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9840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24FE94DC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55A18BF2" w14:textId="77777777" w:rsidR="00AA42E7" w:rsidRDefault="00000000">
      <w:pPr>
        <w:spacing w:after="16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31829C74" w14:textId="77777777" w:rsidR="00AA42E7" w:rsidRDefault="00000000">
      <w:pPr>
        <w:pStyle w:val="Titolo1"/>
        <w:spacing w:after="0"/>
        <w:ind w:left="726" w:right="719"/>
      </w:pPr>
      <w:r>
        <w:t xml:space="preserve">IL DIRETTORE GENERALE </w:t>
      </w:r>
    </w:p>
    <w:tbl>
      <w:tblPr>
        <w:tblStyle w:val="TableGrid"/>
        <w:tblW w:w="9481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8082"/>
      </w:tblGrid>
      <w:tr w:rsidR="00AA42E7" w14:paraId="0A12D2A3" w14:textId="77777777">
        <w:trPr>
          <w:trHeight w:val="1485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AB8EA4D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Vista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14:paraId="230175D9" w14:textId="77777777" w:rsidR="00AA42E7" w:rsidRDefault="00000000">
            <w:pPr>
              <w:spacing w:after="0" w:line="259" w:lineRule="auto"/>
              <w:ind w:left="0" w:right="58" w:firstLine="0"/>
            </w:pPr>
            <w:r>
              <w:t xml:space="preserve">la Legge n. 496 del 08 agosto 1994, che istituisce l’Osservatorio Nazionale sulla Dispersione Scolastica composto dai rappresentanti degli organismi nazionali, regionali e locali competenti in materia, con compiti di valutazione degli interventi attuati e dei risultati conseguiti; </w:t>
            </w:r>
          </w:p>
        </w:tc>
      </w:tr>
      <w:tr w:rsidR="00AA42E7" w14:paraId="742F76AD" w14:textId="77777777">
        <w:trPr>
          <w:trHeight w:val="822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F2771A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Vista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14:paraId="77402DF1" w14:textId="77777777" w:rsidR="00AA42E7" w:rsidRDefault="00000000">
            <w:pPr>
              <w:spacing w:after="0" w:line="259" w:lineRule="auto"/>
              <w:ind w:left="0" w:right="0" w:firstLine="0"/>
            </w:pPr>
            <w:r>
              <w:t xml:space="preserve">la Legge-quadro n. 328 dell’8 novembre 2000 per la realizzazione del sistema integrato di interventi e servizi sociali; </w:t>
            </w:r>
          </w:p>
        </w:tc>
      </w:tr>
      <w:tr w:rsidR="00AA42E7" w14:paraId="7637B8D1" w14:textId="77777777">
        <w:trPr>
          <w:trHeight w:val="1202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BE8BC10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Vista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14:paraId="0A839D57" w14:textId="77777777" w:rsidR="00AA42E7" w:rsidRDefault="00000000">
            <w:pPr>
              <w:spacing w:after="0" w:line="259" w:lineRule="auto"/>
              <w:ind w:left="0" w:right="55" w:firstLine="0"/>
            </w:pPr>
            <w:r>
              <w:t xml:space="preserve">la Legge n. 107 del 13 luglio 2015, recante la “Riforma del sistema nazionale di istruzione e formazione e delega per il riordino delle disposizioni legislative vigenti”; </w:t>
            </w:r>
          </w:p>
        </w:tc>
      </w:tr>
      <w:tr w:rsidR="00AA42E7" w14:paraId="2F92EDFE" w14:textId="77777777">
        <w:trPr>
          <w:trHeight w:val="822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2BA1C31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Visto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14:paraId="48D85DCA" w14:textId="77777777" w:rsidR="00AA42E7" w:rsidRDefault="00000000">
            <w:pPr>
              <w:spacing w:after="0" w:line="259" w:lineRule="auto"/>
              <w:ind w:left="0" w:right="0" w:firstLine="0"/>
            </w:pPr>
            <w:r>
              <w:t xml:space="preserve">l’art.7 del D.P.R. n. 275 dell’8 marzo 1999: “Regolamento recante norme in materia di autonomia scolastica”; </w:t>
            </w:r>
          </w:p>
        </w:tc>
      </w:tr>
      <w:tr w:rsidR="00AA42E7" w14:paraId="1A676C54" w14:textId="77777777">
        <w:trPr>
          <w:trHeight w:val="120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2C0FA6C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Visto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14:paraId="3053D036" w14:textId="77777777" w:rsidR="00AA42E7" w:rsidRDefault="00000000">
            <w:pPr>
              <w:spacing w:after="0" w:line="259" w:lineRule="auto"/>
              <w:ind w:left="0" w:right="55" w:firstLine="0"/>
            </w:pPr>
            <w:r>
              <w:t xml:space="preserve">il Decreto legislativo n.76 del 15 aprile 2005, che definisce le norme generali sul diritto-dovere all'istruzione e alla formazione, ai sensi dell'articolo 2, comma 1, lettera c) della legge n. 53 del 28 marzo 2003; </w:t>
            </w:r>
          </w:p>
        </w:tc>
      </w:tr>
      <w:tr w:rsidR="00AA42E7" w14:paraId="44B4D1B5" w14:textId="77777777">
        <w:trPr>
          <w:trHeight w:val="1202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CB39BA6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Richiamato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14:paraId="6166ED92" w14:textId="77777777" w:rsidR="00AA42E7" w:rsidRDefault="00000000">
            <w:pPr>
              <w:spacing w:after="0" w:line="259" w:lineRule="auto"/>
              <w:ind w:left="0" w:right="52" w:firstLine="0"/>
            </w:pPr>
            <w:r>
              <w:t xml:space="preserve">il Decreto direttoriale prot. n. 22965 del 16 ottobre 2003 che ha regolamentato la Costituzione degli Osservatori provinciali e degli Osservatori d’Area sulla dispersione scolastica e la promozione del successo formativo; </w:t>
            </w:r>
          </w:p>
        </w:tc>
      </w:tr>
      <w:tr w:rsidR="00AA42E7" w14:paraId="3D9C6AB0" w14:textId="77777777">
        <w:trPr>
          <w:trHeight w:val="822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7DDD429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Ritenuto </w:t>
            </w:r>
          </w:p>
          <w:p w14:paraId="442106B4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14:paraId="420B111D" w14:textId="77777777" w:rsidR="00AA42E7" w:rsidRDefault="00000000">
            <w:pPr>
              <w:spacing w:after="0" w:line="259" w:lineRule="auto"/>
              <w:ind w:left="0" w:right="0" w:firstLine="0"/>
            </w:pPr>
            <w:r>
              <w:t xml:space="preserve">che la Dispersione scolastica è la spia di un grave malessere sociale che coinvolge diversi livelli ecosistemici, fra loro intrecciati; </w:t>
            </w:r>
          </w:p>
        </w:tc>
      </w:tr>
      <w:tr w:rsidR="00AA42E7" w14:paraId="42E16718" w14:textId="77777777">
        <w:trPr>
          <w:trHeight w:val="34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4B5C405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Considerato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14:paraId="3C2DC4BD" w14:textId="77777777" w:rsidR="00AA42E7" w:rsidRDefault="00000000">
            <w:pPr>
              <w:spacing w:after="0" w:line="259" w:lineRule="auto"/>
              <w:ind w:left="0" w:right="0" w:firstLine="0"/>
            </w:pPr>
            <w:r>
              <w:t xml:space="preserve">che, in atto, sono costituiti su tutto il territorio regionale 34 Osservatori di Area </w:t>
            </w:r>
          </w:p>
        </w:tc>
      </w:tr>
    </w:tbl>
    <w:p w14:paraId="5C3CD4CA" w14:textId="77777777" w:rsidR="00AA42E7" w:rsidRDefault="00000000">
      <w:pPr>
        <w:ind w:left="1508" w:firstLine="0"/>
      </w:pPr>
      <w:r>
        <w:lastRenderedPageBreak/>
        <w:t xml:space="preserve">contro la dispersione scolastica, con una task force di 44 docenti utilizzati in attività psicopedagogiche, con la finalità di promozione dell’attività di monitoraggio dei fenomeni di dispersione scolastica; </w:t>
      </w:r>
    </w:p>
    <w:p w14:paraId="24BC37C1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63B3AFF1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7F719FAA" w14:textId="77777777" w:rsidR="00AA42E7" w:rsidRDefault="00000000">
      <w:pPr>
        <w:spacing w:after="16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45074B45" w14:textId="77777777" w:rsidR="00AA42E7" w:rsidRDefault="00000000">
      <w:pPr>
        <w:spacing w:line="259" w:lineRule="auto"/>
        <w:ind w:left="1507" w:right="112" w:hanging="1399"/>
      </w:pPr>
      <w:r>
        <w:t xml:space="preserve">Considerato che la dispersione scolastica è un fenomeno complesso e diversificato nelle varie realtà locali della Regione Sicilia, caratterizzato da molteplici cause che necessitano di interventi integrati tra comunità scolastica e territorio; </w:t>
      </w:r>
    </w:p>
    <w:tbl>
      <w:tblPr>
        <w:tblStyle w:val="TableGrid"/>
        <w:tblW w:w="9479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8080"/>
      </w:tblGrid>
      <w:tr w:rsidR="00AA42E7" w14:paraId="703046E9" w14:textId="77777777">
        <w:trPr>
          <w:trHeight w:val="72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3DF827D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Ritenuto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709DC8E1" w14:textId="77777777" w:rsidR="00AA42E7" w:rsidRDefault="00000000">
            <w:pPr>
              <w:spacing w:after="0" w:line="259" w:lineRule="auto"/>
              <w:ind w:left="0" w:right="0" w:firstLine="0"/>
            </w:pPr>
            <w:r>
              <w:t xml:space="preserve">che sia necessario costituire un apposito Osservatorio Regionale per il contrasto alla dispersione scolastica; </w:t>
            </w:r>
          </w:p>
        </w:tc>
      </w:tr>
      <w:tr w:rsidR="00AA42E7" w14:paraId="526F0958" w14:textId="77777777">
        <w:trPr>
          <w:trHeight w:val="342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71D5D7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Ravvisata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0C988690" w14:textId="77777777" w:rsidR="00AA42E7" w:rsidRDefault="00000000">
            <w:pPr>
              <w:spacing w:after="0" w:line="259" w:lineRule="auto"/>
              <w:ind w:left="0" w:right="0" w:firstLine="0"/>
            </w:pPr>
            <w:r>
              <w:t xml:space="preserve">la necessità di aggiornare le sedi di Osservatorio d’Area a seguito del </w:t>
            </w:r>
          </w:p>
        </w:tc>
      </w:tr>
    </w:tbl>
    <w:p w14:paraId="08C6564E" w14:textId="77777777" w:rsidR="00AA42E7" w:rsidRDefault="00000000">
      <w:pPr>
        <w:spacing w:after="61" w:line="312" w:lineRule="auto"/>
        <w:ind w:left="1518" w:right="0" w:hanging="10"/>
      </w:pPr>
      <w:r>
        <w:t xml:space="preserve">dimensionamento della rete scolastica per </w:t>
      </w:r>
      <w:proofErr w:type="spellStart"/>
      <w:r>
        <w:t>l’a.s.</w:t>
      </w:r>
      <w:proofErr w:type="spellEnd"/>
      <w:r>
        <w:t xml:space="preserve"> 2024/25 e delle richieste pervenute dai singoli Ambiti Territoriali; </w:t>
      </w:r>
    </w:p>
    <w:p w14:paraId="3BE99FF0" w14:textId="77777777" w:rsidR="00AA42E7" w:rsidRDefault="00000000">
      <w:pPr>
        <w:spacing w:after="123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0CA99D79" w14:textId="77777777" w:rsidR="00AA42E7" w:rsidRDefault="00000000">
      <w:pPr>
        <w:pStyle w:val="Titolo1"/>
        <w:ind w:left="726" w:right="718"/>
      </w:pPr>
      <w:r>
        <w:t xml:space="preserve">DISPONE Articolo 1 </w:t>
      </w:r>
    </w:p>
    <w:p w14:paraId="620AD1EB" w14:textId="77777777" w:rsidR="00AA42E7" w:rsidRDefault="00000000">
      <w:pPr>
        <w:spacing w:after="55"/>
        <w:ind w:left="0" w:right="0" w:firstLine="0"/>
      </w:pPr>
      <w:r>
        <w:t xml:space="preserve">Per i motivi di cui in premessa e a supporto del servizio offerto dagli Osservatori di Area è istituito, presso l’Ufficio Scolastico Regionale per la Sicilia, l’Osservatorio Regionale per il contrasto alla dispersione scolastica, composto come di seguito indicato: </w:t>
      </w:r>
    </w:p>
    <w:p w14:paraId="54240F98" w14:textId="77777777" w:rsidR="00AA42E7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32" w:type="dxa"/>
        <w:tblInd w:w="5" w:type="dxa"/>
        <w:tblCellMar>
          <w:top w:w="53" w:type="dxa"/>
          <w:left w:w="111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532"/>
      </w:tblGrid>
      <w:tr w:rsidR="00AA42E7" w14:paraId="20DEF9E9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114A" w14:textId="77777777" w:rsidR="00AA42E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USR Sicilia </w:t>
            </w:r>
          </w:p>
        </w:tc>
      </w:tr>
      <w:tr w:rsidR="00AA42E7" w14:paraId="4081C064" w14:textId="77777777">
        <w:trPr>
          <w:trHeight w:val="449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11B3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Direttore Generale U.S.R. per la Sicilia – Presidente; </w:t>
            </w:r>
          </w:p>
        </w:tc>
      </w:tr>
      <w:tr w:rsidR="00AA42E7" w14:paraId="46BEDF5A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974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Dirigente dell’Ufficio I dell’U.S.R. per la Sicilia; </w:t>
            </w:r>
          </w:p>
        </w:tc>
      </w:tr>
      <w:tr w:rsidR="00AA42E7" w14:paraId="3621757B" w14:textId="77777777">
        <w:trPr>
          <w:trHeight w:val="833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67F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Dirigente tecnico presso l’U.S.R. per la Sicilia, Referente per la dispersione scolastica e l’inclusione; </w:t>
            </w:r>
          </w:p>
        </w:tc>
      </w:tr>
      <w:tr w:rsidR="00AA42E7" w14:paraId="1A4C7A6A" w14:textId="77777777">
        <w:trPr>
          <w:trHeight w:val="83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D357" w14:textId="77777777" w:rsidR="00AA42E7" w:rsidRDefault="00000000">
            <w:pPr>
              <w:spacing w:after="0" w:line="259" w:lineRule="auto"/>
              <w:ind w:left="0" w:right="0" w:firstLine="0"/>
            </w:pPr>
            <w:r>
              <w:t xml:space="preserve">Psicologa, già Psicopedagogista di Territorio dell’Osservatorio di Area sulla dispersione scolastica e consulente dell’USR Sicilia; </w:t>
            </w:r>
          </w:p>
        </w:tc>
      </w:tr>
      <w:tr w:rsidR="00AA42E7" w14:paraId="5454E5C7" w14:textId="77777777">
        <w:trPr>
          <w:trHeight w:val="833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4C4" w14:textId="77777777" w:rsidR="00AA42E7" w:rsidRDefault="00000000">
            <w:pPr>
              <w:spacing w:after="0" w:line="259" w:lineRule="auto"/>
              <w:ind w:left="0" w:right="0" w:firstLine="0"/>
            </w:pPr>
            <w:r>
              <w:t xml:space="preserve">Rappresentante Psicopedagogisti di Territorio dell’Osservatorio di Area sulla dispersione scolastica; </w:t>
            </w:r>
          </w:p>
        </w:tc>
      </w:tr>
    </w:tbl>
    <w:p w14:paraId="57FFF470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115141CF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755662DC" w14:textId="77777777" w:rsidR="00AA42E7" w:rsidRDefault="00000000">
      <w:pPr>
        <w:spacing w:after="0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tbl>
      <w:tblPr>
        <w:tblStyle w:val="TableGrid"/>
        <w:tblW w:w="9532" w:type="dxa"/>
        <w:tblInd w:w="5" w:type="dxa"/>
        <w:tblCellMar>
          <w:top w:w="53" w:type="dxa"/>
          <w:left w:w="11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532"/>
      </w:tblGrid>
      <w:tr w:rsidR="00AA42E7" w14:paraId="515A579D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88C3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Coordinatori dell’osservatorio sulla dispersione scolastica di Catania e Palermo; </w:t>
            </w:r>
          </w:p>
        </w:tc>
      </w:tr>
      <w:tr w:rsidR="00AA42E7" w14:paraId="5789C0A9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369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Rappresentante Consulta regionale degli studenti; </w:t>
            </w:r>
          </w:p>
        </w:tc>
      </w:tr>
      <w:tr w:rsidR="00AA42E7" w14:paraId="5144C010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21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Rappresentante ass. Genitori; </w:t>
            </w:r>
          </w:p>
        </w:tc>
      </w:tr>
      <w:tr w:rsidR="00AA42E7" w14:paraId="03CD1AF5" w14:textId="77777777">
        <w:trPr>
          <w:trHeight w:val="449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FFE0" w14:textId="77777777" w:rsidR="00AA42E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Autorità giudiziaria minorile </w:t>
            </w:r>
          </w:p>
        </w:tc>
      </w:tr>
      <w:tr w:rsidR="00AA42E7" w14:paraId="184BBD39" w14:textId="77777777">
        <w:trPr>
          <w:trHeight w:val="833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CFAA" w14:textId="77777777" w:rsidR="00AA42E7" w:rsidRDefault="00000000">
            <w:pPr>
              <w:spacing w:after="63" w:line="259" w:lineRule="auto"/>
              <w:ind w:left="0" w:right="0" w:firstLine="0"/>
              <w:jc w:val="left"/>
            </w:pPr>
            <w:r>
              <w:t xml:space="preserve">Procuratori della Repubblica presso il Tribunale per i Minorenni di Caltanissetta, Catania, </w:t>
            </w:r>
          </w:p>
          <w:p w14:paraId="1E1EA279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Messina, Palermo; </w:t>
            </w:r>
          </w:p>
        </w:tc>
      </w:tr>
      <w:tr w:rsidR="00AA42E7" w14:paraId="1B3359E9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F34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Presidenti del Tribunale per i Minorenni di Caltanissetta, Catania, Messina, Palermo; </w:t>
            </w:r>
          </w:p>
        </w:tc>
      </w:tr>
      <w:tr w:rsidR="00AA42E7" w14:paraId="3AAEFD37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614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Rappresentante Prefettura di Palermo; </w:t>
            </w:r>
          </w:p>
        </w:tc>
      </w:tr>
      <w:tr w:rsidR="00AA42E7" w14:paraId="19567682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F98D" w14:textId="77777777" w:rsidR="00AA42E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Regione Sicilia </w:t>
            </w:r>
          </w:p>
        </w:tc>
      </w:tr>
      <w:tr w:rsidR="00AA42E7" w14:paraId="0305EC0A" w14:textId="77777777">
        <w:trPr>
          <w:trHeight w:val="449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1C5D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Assessore dell’Istruzione e della Formazione professionale della Regione Sicilia o suo delegato; </w:t>
            </w:r>
          </w:p>
        </w:tc>
      </w:tr>
      <w:tr w:rsidR="00AA42E7" w14:paraId="5B04957F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DD5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Assessore della Salute della Regione Sicilia o suo delegato; </w:t>
            </w:r>
          </w:p>
        </w:tc>
      </w:tr>
      <w:tr w:rsidR="00AA42E7" w14:paraId="350BFF64" w14:textId="77777777">
        <w:trPr>
          <w:trHeight w:val="466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04C6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Assessore della Famiglia, delle Politiche Sociali e del Lavoro o suo delegato; </w:t>
            </w:r>
          </w:p>
        </w:tc>
      </w:tr>
      <w:tr w:rsidR="00AA42E7" w14:paraId="553E1F59" w14:textId="77777777">
        <w:trPr>
          <w:trHeight w:val="449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628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Assessore per il Turismo, lo Sport e lo Spettacolo o suo delegato; </w:t>
            </w:r>
          </w:p>
        </w:tc>
      </w:tr>
      <w:tr w:rsidR="00AA42E7" w14:paraId="44D89434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83A8" w14:textId="77777777" w:rsidR="00AA42E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EE.LL. </w:t>
            </w:r>
          </w:p>
        </w:tc>
      </w:tr>
      <w:tr w:rsidR="00AA42E7" w14:paraId="635BC811" w14:textId="77777777">
        <w:trPr>
          <w:trHeight w:val="451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765E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Presidente dell’ANCI Sicilia o suo delegato. </w:t>
            </w:r>
          </w:p>
        </w:tc>
      </w:tr>
    </w:tbl>
    <w:p w14:paraId="53171ECC" w14:textId="77777777" w:rsidR="00AA42E7" w:rsidRDefault="00000000">
      <w:pPr>
        <w:spacing w:after="1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056428" w14:textId="77777777" w:rsidR="00AA42E7" w:rsidRDefault="00000000">
      <w:pPr>
        <w:pStyle w:val="Titolo1"/>
        <w:ind w:left="726" w:right="721"/>
      </w:pPr>
      <w:r>
        <w:t>Articolo 2</w:t>
      </w:r>
      <w:r>
        <w:rPr>
          <w:b w:val="0"/>
        </w:rPr>
        <w:t xml:space="preserve"> </w:t>
      </w:r>
    </w:p>
    <w:p w14:paraId="1EE02986" w14:textId="77777777" w:rsidR="00AA42E7" w:rsidRDefault="00000000">
      <w:pPr>
        <w:spacing w:after="56"/>
        <w:ind w:left="0" w:right="0" w:firstLine="0"/>
      </w:pPr>
      <w:r>
        <w:t xml:space="preserve">L’Osservatorio è presieduto dal Direttore Generale dell’Ufficio Scolastico Regionale per la Sicilia o, in caso di suo impedimento, da suo delegato e si riunisce, di norma, una volta ogni trimestre, salvo particolari motivazioni che inducano il Presidente a convocazioni ulteriori.  </w:t>
      </w:r>
    </w:p>
    <w:p w14:paraId="18A5CF1A" w14:textId="77777777" w:rsidR="00AA42E7" w:rsidRDefault="00000000">
      <w:pPr>
        <w:spacing w:after="56"/>
        <w:ind w:left="0" w:right="0" w:firstLine="0"/>
      </w:pPr>
      <w:r>
        <w:t xml:space="preserve">L’Osservatorio ha sede presso l'Ufficio Scolastico Regionale per la Sicilia che ne assicura l’ordinario funzionamento. </w:t>
      </w:r>
    </w:p>
    <w:p w14:paraId="2C06CE9F" w14:textId="77777777" w:rsidR="00AA42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3169C1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2EB2C93C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1BDEDE83" w14:textId="77777777" w:rsidR="00AA42E7" w:rsidRDefault="00000000">
      <w:pPr>
        <w:spacing w:after="16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500B07A7" w14:textId="77777777" w:rsidR="00AA42E7" w:rsidRDefault="00000000">
      <w:pPr>
        <w:pStyle w:val="Titolo1"/>
        <w:ind w:left="726" w:right="722"/>
      </w:pPr>
      <w:r>
        <w:t>Articolo 3</w:t>
      </w:r>
      <w:r>
        <w:rPr>
          <w:b w:val="0"/>
        </w:rPr>
        <w:t xml:space="preserve"> </w:t>
      </w:r>
    </w:p>
    <w:p w14:paraId="5231771F" w14:textId="77777777" w:rsidR="00AA42E7" w:rsidRDefault="00000000">
      <w:pPr>
        <w:spacing w:after="53"/>
        <w:ind w:left="0" w:right="0" w:firstLine="0"/>
      </w:pPr>
      <w:r>
        <w:t xml:space="preserve">Obiettivo generale dell’Osservatorio è quello di procedere alla definizione di un quadro complessivo delle problematiche connesse alla dispersione scolastica, anche attraverso indagini finalizzate scientificamente fondate e i dati aggiornati, al fine di intercettare i bisogni socioeducativi emergenti nei diversi territori e di procedere, così, all’organizzazione di risposte formative mirate. </w:t>
      </w:r>
      <w:r>
        <w:rPr>
          <w:b/>
        </w:rPr>
        <w:t>Articolo 4</w:t>
      </w:r>
      <w:r>
        <w:t xml:space="preserve"> </w:t>
      </w:r>
    </w:p>
    <w:p w14:paraId="4EB3B7DA" w14:textId="77777777" w:rsidR="00AA42E7" w:rsidRDefault="00000000">
      <w:pPr>
        <w:spacing w:after="53"/>
        <w:ind w:left="0" w:right="0" w:firstLine="0"/>
      </w:pPr>
      <w:r>
        <w:t xml:space="preserve">Vista la natura interistituzionale della composizione dell’Osservatorio, verrà istituita una banca dati nella quale saranno riportate le esperienze già realizzate o in corso di realizzazione nelle diverse realtà territoriali siciliane.  </w:t>
      </w:r>
    </w:p>
    <w:p w14:paraId="5FA10CFF" w14:textId="77777777" w:rsidR="00AA42E7" w:rsidRDefault="00000000">
      <w:pPr>
        <w:spacing w:after="47"/>
        <w:ind w:left="0" w:right="0" w:firstLine="0"/>
      </w:pPr>
      <w:r>
        <w:lastRenderedPageBreak/>
        <w:t xml:space="preserve">Tale patrimonio conoscitivo sarà messo a disposizione di tutti gli operatori e delle istituzioni impegnate nella prevenzione e nel contrasto del fenomeno della dispersione scolastica. </w:t>
      </w:r>
      <w:r>
        <w:rPr>
          <w:b/>
        </w:rPr>
        <w:t>Articolo 5</w:t>
      </w:r>
      <w:r>
        <w:t xml:space="preserve"> </w:t>
      </w:r>
    </w:p>
    <w:p w14:paraId="407C7491" w14:textId="77777777" w:rsidR="00AA42E7" w:rsidRDefault="00000000">
      <w:pPr>
        <w:spacing w:after="61" w:line="312" w:lineRule="auto"/>
        <w:ind w:left="10" w:right="0" w:hanging="10"/>
      </w:pPr>
      <w:r>
        <w:t xml:space="preserve">Verranno costituiti, inoltre, gli </w:t>
      </w:r>
      <w:r>
        <w:rPr>
          <w:b/>
        </w:rPr>
        <w:t>Osservatori Provinciali</w:t>
      </w:r>
      <w:r>
        <w:t xml:space="preserve"> sulla dispersione, con sede presso gli Uffici di Ambito territoriale e con una composizione interistituzionale (su modello dell’Osservatorio regionale) che possa garantire l’attuazione a livello provinciale delle proposte regionali nel rispetto delle peculiarità e delle esigenze territoriali con i seguenti compiti: </w:t>
      </w:r>
    </w:p>
    <w:p w14:paraId="0190C807" w14:textId="77777777" w:rsidR="00AA42E7" w:rsidRDefault="00000000">
      <w:pPr>
        <w:numPr>
          <w:ilvl w:val="0"/>
          <w:numId w:val="1"/>
        </w:numPr>
        <w:ind w:right="0" w:hanging="360"/>
      </w:pPr>
      <w:r>
        <w:t xml:space="preserve">elaborare un piano provinciale di interventi integrati che tenga conto delle esperienze già realizzate e dei nuovi scenari socio-organizzativi che coinvolgono il sistema scolastico; </w:t>
      </w:r>
    </w:p>
    <w:p w14:paraId="2A5676DB" w14:textId="77777777" w:rsidR="00AA42E7" w:rsidRDefault="00000000">
      <w:pPr>
        <w:numPr>
          <w:ilvl w:val="0"/>
          <w:numId w:val="1"/>
        </w:numPr>
        <w:ind w:right="0" w:hanging="360"/>
      </w:pPr>
      <w:r>
        <w:t xml:space="preserve">individuare criteri per la costituzione delle reti di scuole (Osservatori di Area) presenti in aree territoriali connotate da disagio socioeconomico-culturale, a rischio di dispersione scolastica e devianza minorile; </w:t>
      </w:r>
    </w:p>
    <w:p w14:paraId="521A7FE2" w14:textId="77777777" w:rsidR="00AA42E7" w:rsidRDefault="00000000">
      <w:pPr>
        <w:numPr>
          <w:ilvl w:val="0"/>
          <w:numId w:val="1"/>
        </w:numPr>
        <w:ind w:right="0" w:hanging="360"/>
      </w:pPr>
      <w:r>
        <w:t xml:space="preserve">coordinare le iniziative dei singoli Osservatori di Area e le attività psicopedagogiche territoriali realizzate dai docenti utilizzati su attività psicopedagogiche; </w:t>
      </w:r>
    </w:p>
    <w:p w14:paraId="5DA8DBA7" w14:textId="77777777" w:rsidR="00AA42E7" w:rsidRDefault="00000000">
      <w:pPr>
        <w:numPr>
          <w:ilvl w:val="0"/>
          <w:numId w:val="1"/>
        </w:numPr>
        <w:ind w:right="0" w:hanging="360"/>
      </w:pPr>
      <w:r>
        <w:t xml:space="preserve">monitorare i fenomeni di dispersione scolastica, in raccordo con la Direzione Generale dell’U.S.R. per la Sicilia; </w:t>
      </w:r>
    </w:p>
    <w:p w14:paraId="31FF7008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2F79BEFF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6CA0F92D" w14:textId="77777777" w:rsidR="00AA42E7" w:rsidRDefault="00000000">
      <w:pPr>
        <w:spacing w:after="16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76842A8E" w14:textId="77777777" w:rsidR="00AA42E7" w:rsidRDefault="00000000">
      <w:pPr>
        <w:numPr>
          <w:ilvl w:val="0"/>
          <w:numId w:val="1"/>
        </w:numPr>
        <w:ind w:right="0" w:hanging="360"/>
      </w:pPr>
      <w:r>
        <w:t xml:space="preserve">favorire e sostenere il rapporto fra le scuole e gli enti operanti nel territorio, in modo da attuare la massima integrazione degli interventi per la realizzazione dell’offerta formativa; </w:t>
      </w:r>
    </w:p>
    <w:p w14:paraId="4761897D" w14:textId="77777777" w:rsidR="00AA42E7" w:rsidRDefault="00000000">
      <w:pPr>
        <w:numPr>
          <w:ilvl w:val="0"/>
          <w:numId w:val="1"/>
        </w:numPr>
        <w:ind w:right="0" w:hanging="360"/>
      </w:pPr>
      <w:r>
        <w:t xml:space="preserve">promuovere e sostenere le iniziative interistituzionali volte alla prevenzione delle diverse forme di dispersione scolastica, devianza e disagio infanto-giovanile; </w:t>
      </w:r>
    </w:p>
    <w:p w14:paraId="03E45CA7" w14:textId="77777777" w:rsidR="00AA42E7" w:rsidRDefault="00000000">
      <w:pPr>
        <w:numPr>
          <w:ilvl w:val="0"/>
          <w:numId w:val="1"/>
        </w:numPr>
        <w:spacing w:after="123" w:line="259" w:lineRule="auto"/>
        <w:ind w:right="0" w:hanging="360"/>
      </w:pPr>
      <w:r>
        <w:t xml:space="preserve">elaborare un regolamento interno. </w:t>
      </w:r>
    </w:p>
    <w:p w14:paraId="6AC316C8" w14:textId="77777777" w:rsidR="00AA42E7" w:rsidRDefault="00000000">
      <w:pPr>
        <w:pStyle w:val="Titolo1"/>
        <w:ind w:left="726" w:right="722"/>
      </w:pPr>
      <w:r>
        <w:lastRenderedPageBreak/>
        <w:t xml:space="preserve">Articolo 6 </w:t>
      </w:r>
    </w:p>
    <w:p w14:paraId="594DE5A0" w14:textId="77777777" w:rsidR="00AA42E7" w:rsidRDefault="00000000">
      <w:pPr>
        <w:spacing w:after="53" w:line="312" w:lineRule="auto"/>
        <w:ind w:left="10" w:right="0" w:hanging="10"/>
      </w:pPr>
      <w:r>
        <w:t xml:space="preserve">L’elenco delle sedi di Osservatorio d’area sulla dispersione scolastica, aggiornato per i motivi indicati in premessa, è riportato nell’allegato 1, che costituisce parte integrante del presente decreto. </w:t>
      </w:r>
      <w:r>
        <w:rPr>
          <w:b/>
        </w:rPr>
        <w:t xml:space="preserve">Articolo 7 </w:t>
      </w:r>
    </w:p>
    <w:p w14:paraId="1C6F0557" w14:textId="77777777" w:rsidR="00AA42E7" w:rsidRDefault="00000000">
      <w:pPr>
        <w:spacing w:after="55"/>
        <w:ind w:left="0" w:right="0" w:firstLine="0"/>
      </w:pPr>
      <w:r>
        <w:t xml:space="preserve">Gli </w:t>
      </w:r>
      <w:r>
        <w:rPr>
          <w:b/>
        </w:rPr>
        <w:t>Osservatori di Area sulla dispersione scolastica</w:t>
      </w:r>
      <w:r>
        <w:t xml:space="preserve">, operanti nelle 9 Province della Sicilia, dovranno essere composti dalle seguenti figure:  </w:t>
      </w:r>
    </w:p>
    <w:p w14:paraId="6A2CA8C1" w14:textId="77777777" w:rsidR="00AA42E7" w:rsidRDefault="00000000">
      <w:pPr>
        <w:numPr>
          <w:ilvl w:val="0"/>
          <w:numId w:val="2"/>
        </w:numPr>
        <w:spacing w:after="6" w:line="312" w:lineRule="auto"/>
        <w:ind w:left="760" w:right="0" w:hanging="415"/>
      </w:pPr>
      <w:r>
        <w:t xml:space="preserve">il Dirigente Scolastico dell’Istituto sede dell’Osservatorio di Area con funzione di </w:t>
      </w:r>
    </w:p>
    <w:p w14:paraId="4E52DF43" w14:textId="77777777" w:rsidR="00AA42E7" w:rsidRDefault="00000000">
      <w:pPr>
        <w:spacing w:after="66" w:line="259" w:lineRule="auto"/>
        <w:ind w:left="720" w:right="0" w:firstLine="0"/>
      </w:pPr>
      <w:r>
        <w:t xml:space="preserve">Coordinatore; </w:t>
      </w:r>
    </w:p>
    <w:p w14:paraId="5C4BDD70" w14:textId="77777777" w:rsidR="00AA42E7" w:rsidRDefault="00000000">
      <w:pPr>
        <w:numPr>
          <w:ilvl w:val="0"/>
          <w:numId w:val="2"/>
        </w:numPr>
        <w:ind w:left="760" w:right="0" w:hanging="415"/>
      </w:pPr>
      <w:r>
        <w:t xml:space="preserve">i Dirigenti degli Istituti Comprensivi, delle Scuole primarie e secondarie di primo e secondo grado, i rappresentati degli Enti di Formazione Professionale e dei Centri Provinciali per l’Istruzione degli adulti afferenti </w:t>
      </w:r>
      <w:proofErr w:type="gramStart"/>
      <w:r>
        <w:t>l’area</w:t>
      </w:r>
      <w:proofErr w:type="gramEnd"/>
      <w:r>
        <w:t xml:space="preserve"> di riferimento definita dagli Osservatori provinciali; </w:t>
      </w:r>
    </w:p>
    <w:p w14:paraId="657AF231" w14:textId="77777777" w:rsidR="00AA42E7" w:rsidRDefault="00000000">
      <w:pPr>
        <w:numPr>
          <w:ilvl w:val="0"/>
          <w:numId w:val="2"/>
        </w:numPr>
        <w:spacing w:after="65" w:line="259" w:lineRule="auto"/>
        <w:ind w:left="760" w:right="0" w:hanging="415"/>
      </w:pPr>
      <w:r>
        <w:t xml:space="preserve">i Docenti utilizzati in attività psicopedagogiche su reti di scuole, come da disposizione del </w:t>
      </w:r>
    </w:p>
    <w:p w14:paraId="38AA4035" w14:textId="77777777" w:rsidR="00AA42E7" w:rsidRDefault="00000000">
      <w:pPr>
        <w:spacing w:after="6" w:line="312" w:lineRule="auto"/>
        <w:ind w:left="730" w:right="0" w:hanging="10"/>
      </w:pPr>
      <w:r>
        <w:t xml:space="preserve">Dirigente dell’Ambito territoriale; </w:t>
      </w:r>
    </w:p>
    <w:p w14:paraId="766DF523" w14:textId="77777777" w:rsidR="00AA42E7" w:rsidRDefault="00000000">
      <w:pPr>
        <w:numPr>
          <w:ilvl w:val="0"/>
          <w:numId w:val="2"/>
        </w:numPr>
        <w:ind w:left="760" w:right="0" w:hanging="415"/>
      </w:pPr>
      <w:r>
        <w:t xml:space="preserve">il Presidente del Consiglio di quartiere o suo delegato, per ciascuna </w:t>
      </w:r>
      <w:proofErr w:type="gramStart"/>
      <w:r>
        <w:t>Circoscrizione;  e</w:t>
      </w:r>
      <w:proofErr w:type="gramEnd"/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il Sindaco o suo delegato; </w:t>
      </w:r>
    </w:p>
    <w:p w14:paraId="73622F48" w14:textId="77777777" w:rsidR="00AA42E7" w:rsidRDefault="00000000">
      <w:pPr>
        <w:numPr>
          <w:ilvl w:val="0"/>
          <w:numId w:val="3"/>
        </w:numPr>
        <w:spacing w:after="6" w:line="312" w:lineRule="auto"/>
        <w:ind w:right="0" w:hanging="360"/>
      </w:pPr>
      <w:r>
        <w:t xml:space="preserve">il rappresentante dell’ASP di pertinenza territoriale;  </w:t>
      </w:r>
    </w:p>
    <w:p w14:paraId="18BCC8D5" w14:textId="77777777" w:rsidR="00AA42E7" w:rsidRDefault="00000000">
      <w:pPr>
        <w:numPr>
          <w:ilvl w:val="0"/>
          <w:numId w:val="3"/>
        </w:numPr>
        <w:spacing w:after="6" w:line="312" w:lineRule="auto"/>
        <w:ind w:right="0" w:hanging="360"/>
      </w:pPr>
      <w:r>
        <w:t xml:space="preserve">il rappresentante dei Servizi Sociali Comunali presenti nell’area;  </w:t>
      </w:r>
    </w:p>
    <w:p w14:paraId="1D71479B" w14:textId="77777777" w:rsidR="00AA42E7" w:rsidRDefault="00000000">
      <w:pPr>
        <w:numPr>
          <w:ilvl w:val="0"/>
          <w:numId w:val="3"/>
        </w:numPr>
        <w:spacing w:after="6" w:line="312" w:lineRule="auto"/>
        <w:ind w:right="0" w:hanging="360"/>
      </w:pPr>
      <w:r>
        <w:t xml:space="preserve">i rappresentanti del Volontariato sociale organizzato presente nell’area. </w:t>
      </w:r>
    </w:p>
    <w:p w14:paraId="1DD4CFF1" w14:textId="77777777" w:rsidR="00AA42E7" w:rsidRDefault="00000000">
      <w:pPr>
        <w:spacing w:after="65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083A00BC" w14:textId="77777777" w:rsidR="00AA42E7" w:rsidRDefault="00000000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43AD7E8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5079AE2E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671BFED0" w14:textId="77777777" w:rsidR="00AA42E7" w:rsidRDefault="00000000">
      <w:pPr>
        <w:spacing w:after="16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380B652D" w14:textId="77777777" w:rsidR="00AA42E7" w:rsidRDefault="00000000">
      <w:pPr>
        <w:spacing w:after="65" w:line="259" w:lineRule="auto"/>
        <w:ind w:left="0" w:right="0" w:firstLine="0"/>
        <w:jc w:val="left"/>
      </w:pPr>
      <w:r>
        <w:rPr>
          <w:b/>
        </w:rPr>
        <w:t xml:space="preserve">COMPITI DELL’OSSERVATORIO DI AREA:   </w:t>
      </w:r>
    </w:p>
    <w:p w14:paraId="2835539A" w14:textId="77777777" w:rsidR="00AA42E7" w:rsidRDefault="00000000">
      <w:pPr>
        <w:numPr>
          <w:ilvl w:val="0"/>
          <w:numId w:val="4"/>
        </w:numPr>
        <w:ind w:right="0" w:hanging="360"/>
      </w:pPr>
      <w:r>
        <w:lastRenderedPageBreak/>
        <w:t xml:space="preserve">predisporre un accordo di rete, comprensivo di una mappa delle risorse, al fine di affrontare i fenomeni di Dispersione Scolastica e di disagio socio-educativo nel territorio, identificando le Reti per l’Educazione Prioritaria (R.E.P.); </w:t>
      </w:r>
    </w:p>
    <w:p w14:paraId="20D51623" w14:textId="77777777" w:rsidR="00AA42E7" w:rsidRDefault="00000000">
      <w:pPr>
        <w:numPr>
          <w:ilvl w:val="0"/>
          <w:numId w:val="4"/>
        </w:numPr>
        <w:ind w:right="0" w:hanging="360"/>
      </w:pPr>
      <w:r>
        <w:t xml:space="preserve">raccogliere dati quanti - qualitativi per il monitoraggio dei bisogni della comunità </w:t>
      </w:r>
      <w:proofErr w:type="spellStart"/>
      <w:r>
        <w:t>socioscolastica</w:t>
      </w:r>
      <w:proofErr w:type="spellEnd"/>
      <w:r>
        <w:t xml:space="preserve"> e per orientare in modo razionale lo sviluppo delle azioni; </w:t>
      </w:r>
    </w:p>
    <w:p w14:paraId="29BEF25D" w14:textId="77777777" w:rsidR="00AA42E7" w:rsidRDefault="00000000">
      <w:pPr>
        <w:numPr>
          <w:ilvl w:val="0"/>
          <w:numId w:val="4"/>
        </w:numPr>
        <w:spacing w:after="65" w:line="259" w:lineRule="auto"/>
        <w:ind w:right="0" w:hanging="360"/>
      </w:pPr>
      <w:r>
        <w:t xml:space="preserve">individuare e attivare forme di raccordo con organismi che erogano servizi socio-educativi; </w:t>
      </w:r>
    </w:p>
    <w:p w14:paraId="1D64B5B9" w14:textId="77777777" w:rsidR="00AA42E7" w:rsidRDefault="00000000">
      <w:pPr>
        <w:numPr>
          <w:ilvl w:val="0"/>
          <w:numId w:val="4"/>
        </w:numPr>
        <w:spacing w:after="6" w:line="312" w:lineRule="auto"/>
        <w:ind w:right="0" w:hanging="360"/>
      </w:pPr>
      <w:r>
        <w:t xml:space="preserve">promuovere una cultura “antidispersione”, favorendo la circolarità delle informazioni e il coinvolgimento degli alunni, dei genitori e dei docenti dell’area; </w:t>
      </w:r>
    </w:p>
    <w:p w14:paraId="3B9C4F2D" w14:textId="77777777" w:rsidR="00AA42E7" w:rsidRDefault="00000000">
      <w:pPr>
        <w:numPr>
          <w:ilvl w:val="0"/>
          <w:numId w:val="4"/>
        </w:numPr>
        <w:ind w:right="0" w:hanging="360"/>
      </w:pPr>
      <w:r>
        <w:t xml:space="preserve">sostenere le iniziative interistituzionali volte a prevenire e intervenire sul disagio e/o la devianza infanto/giovanile;  </w:t>
      </w:r>
    </w:p>
    <w:p w14:paraId="76964A6F" w14:textId="77777777" w:rsidR="00AA42E7" w:rsidRDefault="00000000">
      <w:pPr>
        <w:numPr>
          <w:ilvl w:val="0"/>
          <w:numId w:val="4"/>
        </w:numPr>
        <w:ind w:right="0" w:hanging="360"/>
      </w:pPr>
      <w:r>
        <w:t xml:space="preserve">individuare gli obiettivi di azioni prioritarie e formulare piani integrati di area che favoriscano la realizzazione di interventi in rete, anche in riferimento alla legge 285/97 e alla legge </w:t>
      </w:r>
    </w:p>
    <w:p w14:paraId="7EB28366" w14:textId="77777777" w:rsidR="00AA42E7" w:rsidRDefault="00000000">
      <w:pPr>
        <w:spacing w:after="65" w:line="259" w:lineRule="auto"/>
        <w:ind w:left="720" w:right="0" w:firstLine="0"/>
      </w:pPr>
      <w:r>
        <w:t xml:space="preserve">328/00, ai fondi FESR, PON, POR, e similari; </w:t>
      </w:r>
    </w:p>
    <w:p w14:paraId="2167E2A8" w14:textId="77777777" w:rsidR="00AA42E7" w:rsidRDefault="00000000">
      <w:pPr>
        <w:numPr>
          <w:ilvl w:val="0"/>
          <w:numId w:val="4"/>
        </w:numPr>
        <w:spacing w:after="6" w:line="312" w:lineRule="auto"/>
        <w:ind w:right="0" w:hanging="360"/>
      </w:pPr>
      <w:r>
        <w:t xml:space="preserve">mantenere un raccordo sistematico con l’Osservatorio Provinciale e promuovere, d’intesa con quest’ultimo, iniziative per facilitare il successo formativo di “tutti” gli studenti; </w:t>
      </w:r>
    </w:p>
    <w:p w14:paraId="296F1196" w14:textId="77777777" w:rsidR="00AA42E7" w:rsidRDefault="00000000">
      <w:pPr>
        <w:numPr>
          <w:ilvl w:val="0"/>
          <w:numId w:val="4"/>
        </w:numPr>
        <w:ind w:right="0" w:hanging="360"/>
      </w:pPr>
      <w:r>
        <w:t xml:space="preserve">monitorare e valutare in itinere gli interventi progettati per una eventuale riformulazione degli obiettivi e delle strategie, sulla base del feed-back; </w:t>
      </w:r>
    </w:p>
    <w:p w14:paraId="25027711" w14:textId="77777777" w:rsidR="00AA42E7" w:rsidRDefault="00000000">
      <w:pPr>
        <w:numPr>
          <w:ilvl w:val="0"/>
          <w:numId w:val="4"/>
        </w:numPr>
        <w:spacing w:after="65" w:line="259" w:lineRule="auto"/>
        <w:ind w:right="0" w:hanging="360"/>
      </w:pPr>
      <w:r>
        <w:t xml:space="preserve">elaborare un Regolamento interno ed approvarlo. </w:t>
      </w:r>
    </w:p>
    <w:p w14:paraId="6A9E9D44" w14:textId="77777777" w:rsidR="00AA42E7" w:rsidRDefault="00000000">
      <w:pPr>
        <w:spacing w:after="125" w:line="259" w:lineRule="auto"/>
        <w:ind w:left="1080" w:right="0" w:firstLine="0"/>
        <w:jc w:val="left"/>
      </w:pPr>
      <w:r>
        <w:t xml:space="preserve"> </w:t>
      </w:r>
    </w:p>
    <w:p w14:paraId="62042E97" w14:textId="77777777" w:rsidR="00AA42E7" w:rsidRDefault="00000000">
      <w:pPr>
        <w:pStyle w:val="Titolo1"/>
        <w:spacing w:after="113"/>
        <w:ind w:left="-5" w:right="0"/>
        <w:jc w:val="left"/>
      </w:pPr>
      <w:r>
        <w:t xml:space="preserve">COMPITI DEL COORDINATORE DELL'OSSERVATORIO DI AREA </w:t>
      </w:r>
    </w:p>
    <w:p w14:paraId="557C3E7B" w14:textId="77777777" w:rsidR="00AA42E7" w:rsidRDefault="00000000">
      <w:pPr>
        <w:spacing w:after="56"/>
        <w:ind w:left="0" w:right="0" w:firstLine="0"/>
      </w:pPr>
      <w:r>
        <w:t xml:space="preserve">Ciascun Osservatorio di Area è coordinato da un Dirigente delle scuole in rete, individuato dal Direttore Generale dell’U.S.R. Sicilia. </w:t>
      </w:r>
    </w:p>
    <w:p w14:paraId="1A75D68B" w14:textId="77777777" w:rsidR="00AA42E7" w:rsidRDefault="00000000">
      <w:pPr>
        <w:spacing w:after="125" w:line="259" w:lineRule="auto"/>
        <w:ind w:left="0" w:right="0" w:firstLine="0"/>
        <w:jc w:val="left"/>
      </w:pPr>
      <w:r>
        <w:t xml:space="preserve"> </w:t>
      </w:r>
    </w:p>
    <w:p w14:paraId="35B44E84" w14:textId="77777777" w:rsidR="00AA42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34E462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452A79EA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lastRenderedPageBreak/>
        <w:t xml:space="preserve">Ufficio I - Affari generali, personale e servizi della Direzione Generale Ordinamenti scolastici - Istruzione non statale - Diritto allo studio </w:t>
      </w:r>
    </w:p>
    <w:p w14:paraId="0993D895" w14:textId="77777777" w:rsidR="00AA42E7" w:rsidRDefault="00000000">
      <w:pPr>
        <w:spacing w:after="16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07E8860D" w14:textId="77777777" w:rsidR="00AA42E7" w:rsidRDefault="00000000">
      <w:pPr>
        <w:spacing w:after="73" w:line="312" w:lineRule="auto"/>
        <w:ind w:left="10" w:right="0" w:hanging="10"/>
      </w:pPr>
      <w:r>
        <w:t xml:space="preserve">Il Coordinatore dell’Osservatorio di Area svolge i seguenti compiti: </w:t>
      </w:r>
    </w:p>
    <w:p w14:paraId="7E6B63DB" w14:textId="77777777" w:rsidR="00AA42E7" w:rsidRDefault="00000000">
      <w:pPr>
        <w:numPr>
          <w:ilvl w:val="0"/>
          <w:numId w:val="5"/>
        </w:numPr>
        <w:spacing w:after="6" w:line="312" w:lineRule="auto"/>
        <w:ind w:left="760" w:right="0" w:hanging="415"/>
      </w:pPr>
      <w:r>
        <w:t xml:space="preserve">costituisce l’Osservatorio di Area dandone comunicazione all’Osservatorio Provinciale; si fa carico della cura e conservazione degli atti, nonché delle attività amministrative connesse con il funzionamento dell’Osservatorio;  </w:t>
      </w:r>
    </w:p>
    <w:p w14:paraId="78E2BF2B" w14:textId="77777777" w:rsidR="00AA42E7" w:rsidRDefault="00000000">
      <w:pPr>
        <w:numPr>
          <w:ilvl w:val="0"/>
          <w:numId w:val="5"/>
        </w:numPr>
        <w:spacing w:after="6" w:line="312" w:lineRule="auto"/>
        <w:ind w:left="760" w:right="0" w:hanging="415"/>
      </w:pPr>
      <w:r>
        <w:t xml:space="preserve">individua, di concerto con i Dirigenti delle scuole comprese nell’Osservatorio di Area e i docenti utilizzati in attività psicopedagogiche di rete, le Reti per l’Educazione Prioritaria </w:t>
      </w:r>
    </w:p>
    <w:p w14:paraId="2DCCC324" w14:textId="77777777" w:rsidR="00AA42E7" w:rsidRDefault="00000000">
      <w:pPr>
        <w:spacing w:after="65" w:line="259" w:lineRule="auto"/>
        <w:ind w:left="720" w:right="0" w:firstLine="0"/>
      </w:pPr>
      <w:r>
        <w:t xml:space="preserve">(R.E.P.) da attivare nel proprio territorio;  </w:t>
      </w:r>
    </w:p>
    <w:p w14:paraId="236712EC" w14:textId="77777777" w:rsidR="00AA42E7" w:rsidRDefault="00000000">
      <w:pPr>
        <w:numPr>
          <w:ilvl w:val="0"/>
          <w:numId w:val="5"/>
        </w:numPr>
        <w:ind w:left="760" w:right="0" w:hanging="415"/>
      </w:pPr>
      <w:r>
        <w:t xml:space="preserve">verifica, di concerto con i Dirigenti scolastici delle scuole interessate, il lavoro svolto dai docenti utilizzati in attività psicopedagogiche di rete in relazione agli obiettivi individuati e, se necessario, provvede a rimodulare l’assetto organizzativo programmato; </w:t>
      </w:r>
    </w:p>
    <w:p w14:paraId="444DAF37" w14:textId="77777777" w:rsidR="00AA42E7" w:rsidRDefault="00000000">
      <w:pPr>
        <w:numPr>
          <w:ilvl w:val="0"/>
          <w:numId w:val="5"/>
        </w:numPr>
        <w:spacing w:after="6" w:line="312" w:lineRule="auto"/>
        <w:ind w:left="760" w:right="0" w:hanging="415"/>
      </w:pPr>
      <w:r>
        <w:t xml:space="preserve">convoca l’Osservatorio di Area almeno una volta ogni due mesi, formulando l’ordine del giorno e trasmettendo il verbale della seduta all’Osservatorio Provinciale; </w:t>
      </w:r>
    </w:p>
    <w:p w14:paraId="7347B5C2" w14:textId="77777777" w:rsidR="00AA42E7" w:rsidRDefault="00000000">
      <w:pPr>
        <w:numPr>
          <w:ilvl w:val="0"/>
          <w:numId w:val="5"/>
        </w:numPr>
        <w:ind w:left="760" w:right="0" w:hanging="415"/>
      </w:pPr>
      <w:r>
        <w:t xml:space="preserve">costituisce Commissioni di lavoro finalizzate alla elaborazione/realizzazione di progetti mirati; </w:t>
      </w:r>
    </w:p>
    <w:p w14:paraId="2114B915" w14:textId="77777777" w:rsidR="00AA42E7" w:rsidRDefault="00000000">
      <w:pPr>
        <w:numPr>
          <w:ilvl w:val="0"/>
          <w:numId w:val="5"/>
        </w:numPr>
        <w:spacing w:after="63" w:line="259" w:lineRule="auto"/>
        <w:ind w:left="760" w:right="0" w:hanging="415"/>
      </w:pPr>
      <w:r>
        <w:t xml:space="preserve">facilita la comunicazione fra le scuole in rete;  </w:t>
      </w:r>
    </w:p>
    <w:p w14:paraId="330D19CB" w14:textId="77777777" w:rsidR="00AA42E7" w:rsidRDefault="00000000">
      <w:pPr>
        <w:numPr>
          <w:ilvl w:val="0"/>
          <w:numId w:val="5"/>
        </w:numPr>
        <w:spacing w:after="55"/>
        <w:ind w:left="760" w:right="0" w:hanging="415"/>
      </w:pPr>
      <w:r>
        <w:t xml:space="preserve">predispone, a fine anno scolastico, una relazione di sintesi sulle attività svolte e la invia all’Osservatorio Provinciale.    </w:t>
      </w:r>
    </w:p>
    <w:p w14:paraId="18A35F4F" w14:textId="77777777" w:rsidR="00AA42E7" w:rsidRDefault="00000000">
      <w:pPr>
        <w:spacing w:after="1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8C1604" w14:textId="77777777" w:rsidR="00AA42E7" w:rsidRDefault="00000000">
      <w:pPr>
        <w:pStyle w:val="Titolo1"/>
        <w:spacing w:after="113"/>
        <w:ind w:left="-5" w:right="0"/>
        <w:jc w:val="left"/>
      </w:pPr>
      <w:r>
        <w:t xml:space="preserve">COMPITI DEI DOCENTI COMANDATI SU ATTIVITÀ PSICOPEDAGOGICHE (OPT Operatori psicopedagogici di Territorio) </w:t>
      </w:r>
    </w:p>
    <w:p w14:paraId="6F3579C2" w14:textId="77777777" w:rsidR="00AA42E7" w:rsidRDefault="00000000">
      <w:pPr>
        <w:numPr>
          <w:ilvl w:val="0"/>
          <w:numId w:val="6"/>
        </w:numPr>
        <w:spacing w:after="53"/>
        <w:ind w:right="0" w:hanging="360"/>
      </w:pPr>
      <w:r>
        <w:t xml:space="preserve">prevenire e contenere le diverse fenomenologie di dispersione scolastica (evasione, abbandoni, frequenze irregolari); </w:t>
      </w:r>
    </w:p>
    <w:p w14:paraId="718CED4D" w14:textId="77777777" w:rsidR="00AA42E7" w:rsidRDefault="00000000">
      <w:pPr>
        <w:numPr>
          <w:ilvl w:val="0"/>
          <w:numId w:val="6"/>
        </w:numPr>
        <w:ind w:right="0" w:hanging="360"/>
      </w:pPr>
      <w:r>
        <w:lastRenderedPageBreak/>
        <w:t xml:space="preserve">qualificare i bisogni educativo - didattici e psicosociali dell’utenza in vista del contenimento del disagio giovanile e del raggiungimento di obiettivi formativi; </w:t>
      </w:r>
    </w:p>
    <w:p w14:paraId="46789D7B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1C3E50ED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1DB35463" w14:textId="77777777" w:rsidR="00AA42E7" w:rsidRDefault="00000000">
      <w:pPr>
        <w:spacing w:after="16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03B92DF7" w14:textId="77777777" w:rsidR="00AA42E7" w:rsidRDefault="00000000">
      <w:pPr>
        <w:numPr>
          <w:ilvl w:val="0"/>
          <w:numId w:val="6"/>
        </w:numPr>
        <w:spacing w:after="56"/>
        <w:ind w:right="0" w:hanging="360"/>
      </w:pPr>
      <w:r>
        <w:t xml:space="preserve">sostenere il personale scolastico rispetto alle problematiche degli “alunni in difficoltà” e alla realizzazione di esperienze di apprendimento volte a garantire il successo formativo per tutti; </w:t>
      </w:r>
    </w:p>
    <w:p w14:paraId="72250198" w14:textId="77777777" w:rsidR="00AA42E7" w:rsidRDefault="00000000">
      <w:pPr>
        <w:numPr>
          <w:ilvl w:val="0"/>
          <w:numId w:val="6"/>
        </w:numPr>
        <w:spacing w:after="53"/>
        <w:ind w:right="0" w:hanging="360"/>
      </w:pPr>
      <w:r>
        <w:t xml:space="preserve">favorire lo sviluppo di processi di continuità socio-psico-educativa dell’utenza in relazione ai cicli scolastici; </w:t>
      </w:r>
    </w:p>
    <w:p w14:paraId="10BB0C26" w14:textId="77777777" w:rsidR="00AA42E7" w:rsidRDefault="00000000">
      <w:pPr>
        <w:numPr>
          <w:ilvl w:val="0"/>
          <w:numId w:val="6"/>
        </w:numPr>
        <w:spacing w:after="61" w:line="312" w:lineRule="auto"/>
        <w:ind w:right="0" w:hanging="360"/>
      </w:pPr>
      <w:r>
        <w:t xml:space="preserve">favorire la ricerca e lo sviluppo dell’innovazione metodologica e didattico -educativa nell’ambito di reti di scuole per prevenire e contrastare le difficoltà di apprendimento; </w:t>
      </w:r>
    </w:p>
    <w:p w14:paraId="72CDBEE1" w14:textId="77777777" w:rsidR="00AA42E7" w:rsidRDefault="00000000">
      <w:pPr>
        <w:numPr>
          <w:ilvl w:val="0"/>
          <w:numId w:val="6"/>
        </w:numPr>
        <w:spacing w:after="53"/>
        <w:ind w:right="0" w:hanging="360"/>
      </w:pPr>
      <w:r>
        <w:t xml:space="preserve">sostenere il modello territoriale interistituzionale per la prevenzione e il recupero della dispersione scolastica e del disagio minorile; </w:t>
      </w:r>
    </w:p>
    <w:p w14:paraId="5A20BCF7" w14:textId="77777777" w:rsidR="00AA42E7" w:rsidRDefault="00000000">
      <w:pPr>
        <w:numPr>
          <w:ilvl w:val="0"/>
          <w:numId w:val="6"/>
        </w:numPr>
        <w:spacing w:after="55"/>
        <w:ind w:right="0" w:hanging="360"/>
      </w:pPr>
      <w:r>
        <w:t xml:space="preserve">coinvolgere le famiglie, in modo consapevole, nei percorsi socio – psico – educativi dei figli per creare una continuità esperienziale tra i diversi contesti di crescita. </w:t>
      </w:r>
    </w:p>
    <w:p w14:paraId="34FE3A0E" w14:textId="77777777" w:rsidR="00AA42E7" w:rsidRDefault="00000000">
      <w:pPr>
        <w:pStyle w:val="Titolo1"/>
        <w:ind w:left="726" w:right="0"/>
      </w:pPr>
      <w:r>
        <w:t>Articolo 8</w:t>
      </w:r>
      <w:r>
        <w:rPr>
          <w:b w:val="0"/>
        </w:rPr>
        <w:t xml:space="preserve"> </w:t>
      </w:r>
    </w:p>
    <w:p w14:paraId="1805FB43" w14:textId="77777777" w:rsidR="00AA42E7" w:rsidRDefault="00000000">
      <w:pPr>
        <w:ind w:left="0" w:right="0" w:firstLine="0"/>
      </w:pPr>
      <w:r>
        <w:t xml:space="preserve">Ai componenti degli Osservatori regionale/provinciali e di Area non spettano compensi, emolumenti, indennità, gettoni di presenza, rimborsi spese o altre utilità, comunque denominate. </w:t>
      </w:r>
    </w:p>
    <w:p w14:paraId="3884FA74" w14:textId="77777777" w:rsidR="00AA42E7" w:rsidRDefault="00000000">
      <w:pPr>
        <w:spacing w:after="123" w:line="259" w:lineRule="auto"/>
        <w:ind w:left="0" w:right="0" w:firstLine="0"/>
      </w:pPr>
      <w:r>
        <w:t xml:space="preserve">Eventuali rimborsi spese saranno a carico delle singole istituzioni di appartenenza. </w:t>
      </w:r>
    </w:p>
    <w:p w14:paraId="6089080F" w14:textId="77777777" w:rsidR="00AA42E7" w:rsidRDefault="00000000">
      <w:pPr>
        <w:spacing w:after="125" w:line="259" w:lineRule="auto"/>
        <w:ind w:left="0" w:right="0" w:firstLine="0"/>
        <w:jc w:val="left"/>
      </w:pPr>
      <w:r>
        <w:t xml:space="preserve"> </w:t>
      </w:r>
    </w:p>
    <w:p w14:paraId="04071213" w14:textId="77777777" w:rsidR="00AA42E7" w:rsidRDefault="00000000">
      <w:pPr>
        <w:spacing w:after="125" w:line="259" w:lineRule="auto"/>
        <w:ind w:left="0" w:right="0" w:firstLine="0"/>
        <w:jc w:val="left"/>
      </w:pPr>
      <w:r>
        <w:t xml:space="preserve"> </w:t>
      </w:r>
    </w:p>
    <w:p w14:paraId="1E4D2897" w14:textId="77777777" w:rsidR="00AA42E7" w:rsidRDefault="00000000">
      <w:pPr>
        <w:spacing w:after="36" w:line="259" w:lineRule="auto"/>
        <w:ind w:left="10" w:right="96" w:hanging="10"/>
        <w:jc w:val="right"/>
      </w:pPr>
      <w:r>
        <w:t xml:space="preserve">Il Direttore Generale </w:t>
      </w:r>
    </w:p>
    <w:p w14:paraId="111AD97D" w14:textId="77777777" w:rsidR="00AA42E7" w:rsidRDefault="00000000">
      <w:pPr>
        <w:spacing w:after="142" w:line="259" w:lineRule="auto"/>
        <w:ind w:left="10" w:right="332" w:hanging="10"/>
        <w:jc w:val="right"/>
      </w:pPr>
      <w:r>
        <w:t xml:space="preserve">Giuseppe Pierro </w:t>
      </w:r>
    </w:p>
    <w:p w14:paraId="4E163F77" w14:textId="77777777" w:rsidR="00AA42E7" w:rsidRDefault="00000000">
      <w:pPr>
        <w:spacing w:after="125" w:line="259" w:lineRule="auto"/>
        <w:ind w:left="0" w:right="0" w:firstLine="0"/>
        <w:jc w:val="left"/>
      </w:pPr>
      <w:r>
        <w:lastRenderedPageBreak/>
        <w:t xml:space="preserve"> </w:t>
      </w:r>
    </w:p>
    <w:p w14:paraId="468D94C4" w14:textId="77777777" w:rsidR="00AA42E7" w:rsidRDefault="00000000">
      <w:pPr>
        <w:spacing w:after="126" w:line="259" w:lineRule="auto"/>
        <w:ind w:left="0" w:right="0" w:firstLine="0"/>
        <w:jc w:val="left"/>
      </w:pPr>
      <w:r>
        <w:t xml:space="preserve"> </w:t>
      </w:r>
    </w:p>
    <w:p w14:paraId="4091098E" w14:textId="77777777" w:rsidR="00AA42E7" w:rsidRDefault="00000000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17286B13" w14:textId="77777777" w:rsidR="00AA42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04A06D41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198C16AE" w14:textId="77777777" w:rsidR="00AA42E7" w:rsidRDefault="00000000">
      <w:pPr>
        <w:spacing w:after="16" w:line="271" w:lineRule="auto"/>
        <w:ind w:left="335" w:right="261" w:hanging="10"/>
        <w:jc w:val="center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2E4ED04D" w14:textId="77777777" w:rsidR="00AA42E7" w:rsidRDefault="00000000">
      <w:pPr>
        <w:spacing w:after="16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2099F191" w14:textId="77777777" w:rsidR="00AA42E7" w:rsidRDefault="00000000">
      <w:pPr>
        <w:spacing w:after="125" w:line="259" w:lineRule="auto"/>
        <w:ind w:left="10" w:right="400" w:hanging="10"/>
        <w:jc w:val="right"/>
      </w:pPr>
      <w:r>
        <w:t xml:space="preserve">Allegato 1: SEDI OSSERVATORIO D’AREA CONTRO LA DISPERSIONE SCOLASTICA USR SICILIA </w:t>
      </w:r>
    </w:p>
    <w:p w14:paraId="4CD5081D" w14:textId="77777777" w:rsidR="00AA42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63" w:type="dxa"/>
        <w:tblInd w:w="5" w:type="dxa"/>
        <w:tblCellMar>
          <w:top w:w="49" w:type="dxa"/>
          <w:left w:w="72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61"/>
        <w:gridCol w:w="1219"/>
        <w:gridCol w:w="1541"/>
        <w:gridCol w:w="3601"/>
        <w:gridCol w:w="2141"/>
      </w:tblGrid>
      <w:tr w:rsidR="00AA42E7" w14:paraId="74F819C6" w14:textId="77777777">
        <w:trPr>
          <w:trHeight w:val="7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2278" w14:textId="77777777" w:rsidR="00AA42E7" w:rsidRDefault="00000000">
            <w:pPr>
              <w:spacing w:after="0" w:line="259" w:lineRule="auto"/>
              <w:ind w:left="28" w:right="0" w:firstLine="0"/>
              <w:jc w:val="center"/>
            </w:pPr>
            <w:r>
              <w:t xml:space="preserve">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1895" w14:textId="77777777" w:rsidR="00AA42E7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PROV.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CE71" w14:textId="77777777" w:rsidR="00AA42E7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CODICE MECCAN.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9560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SEDE DI OSSERVATORIO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52EC" w14:textId="77777777" w:rsidR="00AA42E7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COMUNE </w:t>
            </w:r>
          </w:p>
        </w:tc>
      </w:tr>
      <w:tr w:rsidR="00AA42E7" w14:paraId="62E028EA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AC73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AACA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AG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00B2" w14:textId="77777777" w:rsidR="00AA42E7" w:rsidRDefault="00000000">
            <w:pPr>
              <w:spacing w:after="0" w:line="259" w:lineRule="auto"/>
              <w:ind w:left="94" w:right="0" w:firstLine="0"/>
              <w:jc w:val="left"/>
            </w:pPr>
            <w:r>
              <w:t xml:space="preserve">AGIC805003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6322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IC - G. GALILEI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1195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RAFFADALI </w:t>
            </w:r>
          </w:p>
        </w:tc>
      </w:tr>
      <w:tr w:rsidR="00AA42E7" w14:paraId="56580370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428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C2A2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AG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7B00" w14:textId="77777777" w:rsidR="00AA42E7" w:rsidRDefault="00000000">
            <w:pPr>
              <w:spacing w:after="0" w:line="259" w:lineRule="auto"/>
              <w:ind w:left="91" w:right="0" w:firstLine="0"/>
              <w:jc w:val="left"/>
            </w:pPr>
            <w:r>
              <w:t xml:space="preserve">AGIC82400C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0AD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IC - S. QUASIMODO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719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AGRIGENTO </w:t>
            </w:r>
          </w:p>
        </w:tc>
      </w:tr>
      <w:tr w:rsidR="00AA42E7" w14:paraId="4E667842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B2DD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6D39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AG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1299" w14:textId="77777777" w:rsidR="00AA42E7" w:rsidRDefault="00000000">
            <w:pPr>
              <w:spacing w:after="0" w:line="259" w:lineRule="auto"/>
              <w:ind w:left="74" w:right="0" w:firstLine="0"/>
              <w:jc w:val="left"/>
            </w:pPr>
            <w:r>
              <w:t xml:space="preserve">AGIC83000Q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7130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IC - G. VERGA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3726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CANICATTI' </w:t>
            </w:r>
          </w:p>
        </w:tc>
      </w:tr>
      <w:tr w:rsidR="00AA42E7" w14:paraId="416520B4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272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AA6C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AG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9DE5" w14:textId="77777777" w:rsidR="00AA42E7" w:rsidRDefault="00000000">
            <w:pPr>
              <w:spacing w:after="0" w:line="259" w:lineRule="auto"/>
              <w:ind w:left="96" w:right="0" w:firstLine="0"/>
              <w:jc w:val="left"/>
            </w:pPr>
            <w:r>
              <w:t xml:space="preserve">AGIS01200A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790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IIS - CALOGERO AMATO VETRANO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99B8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SCIACCA </w:t>
            </w:r>
          </w:p>
        </w:tc>
      </w:tr>
      <w:tr w:rsidR="00AA42E7" w14:paraId="7F8B0226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72B4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5103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CL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AFF6" w14:textId="77777777" w:rsidR="00AA42E7" w:rsidRDefault="00000000">
            <w:pPr>
              <w:spacing w:after="0" w:line="259" w:lineRule="auto"/>
              <w:ind w:left="106" w:right="0" w:firstLine="0"/>
              <w:jc w:val="left"/>
            </w:pPr>
            <w:r>
              <w:t xml:space="preserve">CLIC83200Q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6255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"E. ROMAGNOLI-SOLITO"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3B5C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GELA </w:t>
            </w:r>
          </w:p>
        </w:tc>
      </w:tr>
      <w:tr w:rsidR="00AA42E7" w14:paraId="04CD8ABC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61D2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6C0F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CL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732F" w14:textId="77777777" w:rsidR="00AA42E7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CLIC83400B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61B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G. CARDUCCI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F018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SAN CATALDO </w:t>
            </w:r>
          </w:p>
        </w:tc>
      </w:tr>
      <w:tr w:rsidR="00AA42E7" w14:paraId="3C806718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02BF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7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38ED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7FEA" w14:textId="77777777" w:rsidR="00AA42E7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CTIC84500V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071B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IC DON MILANI   PATERNO'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5B25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PATERNO' </w:t>
            </w:r>
          </w:p>
        </w:tc>
      </w:tr>
      <w:tr w:rsidR="00AA42E7" w14:paraId="1DFCC818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D697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34A7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9D52" w14:textId="77777777" w:rsidR="00AA42E7" w:rsidRDefault="00000000">
            <w:pPr>
              <w:spacing w:after="0" w:line="259" w:lineRule="auto"/>
              <w:ind w:left="118" w:right="0" w:firstLine="0"/>
              <w:jc w:val="left"/>
            </w:pPr>
            <w:r>
              <w:t xml:space="preserve">CTIC880006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48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IC FELTRE - CATANIA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7C21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CATANIA </w:t>
            </w:r>
          </w:p>
        </w:tc>
      </w:tr>
      <w:tr w:rsidR="00AA42E7" w14:paraId="22FEBB84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0CDA" w14:textId="77777777" w:rsidR="00AA42E7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94A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482A" w14:textId="77777777" w:rsidR="00AA42E7" w:rsidRDefault="00000000">
            <w:pPr>
              <w:spacing w:after="0" w:line="259" w:lineRule="auto"/>
              <w:ind w:left="118" w:right="0" w:firstLine="0"/>
              <w:jc w:val="left"/>
            </w:pPr>
            <w:r>
              <w:t xml:space="preserve">CTIC881002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234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MUSCO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91E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CATANIA </w:t>
            </w:r>
          </w:p>
        </w:tc>
      </w:tr>
      <w:tr w:rsidR="00AA42E7" w14:paraId="64C8B8DD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7406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BF14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453F" w14:textId="77777777" w:rsidR="00AA42E7" w:rsidRDefault="00000000">
            <w:pPr>
              <w:spacing w:after="0" w:line="259" w:lineRule="auto"/>
              <w:ind w:left="89" w:right="0" w:firstLine="0"/>
              <w:jc w:val="left"/>
            </w:pPr>
            <w:r>
              <w:t xml:space="preserve">CTIC8AB00G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59B4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IC CESARE BATTISTI CATANIA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23BC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CATANIA </w:t>
            </w:r>
          </w:p>
        </w:tc>
      </w:tr>
      <w:tr w:rsidR="00AA42E7" w14:paraId="5CAFE799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E0C3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5096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69B9" w14:textId="77777777" w:rsidR="00AA42E7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CTIS023006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D93E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IS CARLO GEMMELLARO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DCE3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CATANIA </w:t>
            </w:r>
          </w:p>
        </w:tc>
      </w:tr>
      <w:tr w:rsidR="00AA42E7" w14:paraId="4C9A65FF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D171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12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B55D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9E67" w14:textId="77777777" w:rsidR="00AA42E7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CTIS024002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CBA7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I.I.S. "C. A. DALLA CHIESA"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7C9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CALTAGIRONE </w:t>
            </w:r>
          </w:p>
        </w:tc>
      </w:tr>
      <w:tr w:rsidR="00AA42E7" w14:paraId="345DFBE6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C885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13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6AD7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6962" w14:textId="77777777" w:rsidR="00AA42E7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CTIS03800X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C60C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I.I.S. FERMI EREDIA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6E22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CATANIA </w:t>
            </w:r>
          </w:p>
        </w:tc>
      </w:tr>
      <w:tr w:rsidR="00AA42E7" w14:paraId="46397377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6F9D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155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45AB" w14:textId="77777777" w:rsidR="00AA42E7" w:rsidRDefault="00000000">
            <w:pPr>
              <w:spacing w:after="0" w:line="259" w:lineRule="auto"/>
              <w:ind w:left="106" w:right="0" w:firstLine="0"/>
              <w:jc w:val="left"/>
            </w:pPr>
            <w:r>
              <w:t xml:space="preserve">CTIS03900Q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7827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I.I.S. "E. FERMI - GUTTUSO"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517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GIARRE </w:t>
            </w:r>
          </w:p>
        </w:tc>
      </w:tr>
      <w:tr w:rsidR="00AA42E7" w14:paraId="0CBEEFC6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7FAA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15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51A8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CT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7D02" w14:textId="77777777" w:rsidR="00AA42E7" w:rsidRDefault="00000000">
            <w:pPr>
              <w:spacing w:after="0" w:line="259" w:lineRule="auto"/>
              <w:ind w:left="77" w:right="0" w:firstLine="0"/>
              <w:jc w:val="left"/>
            </w:pPr>
            <w:r>
              <w:t xml:space="preserve">CTTD18000C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3E7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PIETRO BRANCHINA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A09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ADRANO </w:t>
            </w:r>
          </w:p>
        </w:tc>
      </w:tr>
      <w:tr w:rsidR="00AA42E7" w14:paraId="377A82B8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23A6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4AEF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EN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6C12" w14:textId="77777777" w:rsidR="00AA42E7" w:rsidRDefault="00000000">
            <w:pPr>
              <w:spacing w:after="0" w:line="259" w:lineRule="auto"/>
              <w:ind w:left="91" w:right="0" w:firstLine="0"/>
              <w:jc w:val="left"/>
            </w:pPr>
            <w:r>
              <w:t xml:space="preserve">ENIC82200D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FB1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"DANTE ALIGHIERI"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91E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LEONFORTE </w:t>
            </w:r>
          </w:p>
        </w:tc>
      </w:tr>
      <w:tr w:rsidR="00AA42E7" w14:paraId="5EA03AF9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95F9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17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615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EN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61BB" w14:textId="77777777" w:rsidR="00AA42E7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ENIS00200C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37B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I.I.S. "G. FALCONE"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7B0B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BARRAFRANCA </w:t>
            </w:r>
          </w:p>
        </w:tc>
      </w:tr>
      <w:tr w:rsidR="00AA42E7" w14:paraId="4FD5142A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4477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532F" w14:textId="77777777" w:rsidR="00AA42E7" w:rsidRDefault="00000000">
            <w:pPr>
              <w:spacing w:after="0" w:line="259" w:lineRule="auto"/>
              <w:ind w:left="0" w:right="23" w:firstLine="0"/>
              <w:jc w:val="center"/>
            </w:pPr>
            <w:r>
              <w:t xml:space="preserve">ME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16A2" w14:textId="77777777" w:rsidR="00AA42E7" w:rsidRDefault="00000000">
            <w:pPr>
              <w:spacing w:after="0" w:line="259" w:lineRule="auto"/>
              <w:ind w:left="82" w:right="0" w:firstLine="0"/>
              <w:jc w:val="left"/>
            </w:pPr>
            <w:r>
              <w:t xml:space="preserve">MEIC84400T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EF2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ANNA RITA SIDOTI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FF8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GIOIOSA MAREA </w:t>
            </w:r>
          </w:p>
        </w:tc>
      </w:tr>
      <w:tr w:rsidR="00AA42E7" w14:paraId="1CD92DCA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7C81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19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3442" w14:textId="77777777" w:rsidR="00AA42E7" w:rsidRDefault="00000000">
            <w:pPr>
              <w:spacing w:after="0" w:line="259" w:lineRule="auto"/>
              <w:ind w:left="0" w:right="23" w:firstLine="0"/>
              <w:jc w:val="center"/>
            </w:pPr>
            <w:r>
              <w:t xml:space="preserve">ME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A82E" w14:textId="77777777" w:rsidR="00AA42E7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MEIC86100G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59B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N.13 "A. LUCIANI" ME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0FC1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MESSINA </w:t>
            </w:r>
          </w:p>
        </w:tc>
      </w:tr>
      <w:tr w:rsidR="00AA42E7" w14:paraId="4D466AF3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6D95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20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C6BE" w14:textId="77777777" w:rsidR="00AA42E7" w:rsidRDefault="00000000">
            <w:pPr>
              <w:spacing w:after="0" w:line="259" w:lineRule="auto"/>
              <w:ind w:left="0" w:right="23" w:firstLine="0"/>
              <w:jc w:val="center"/>
            </w:pPr>
            <w:r>
              <w:t xml:space="preserve">ME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4A28" w14:textId="77777777" w:rsidR="00AA42E7" w:rsidRDefault="00000000">
            <w:pPr>
              <w:spacing w:after="0" w:line="259" w:lineRule="auto"/>
              <w:ind w:left="74" w:right="0" w:firstLine="0"/>
              <w:jc w:val="left"/>
            </w:pPr>
            <w:r>
              <w:t xml:space="preserve">MEIC88900B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9FF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I.C.S. TERESA DI RIVA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CDB5" w14:textId="77777777" w:rsidR="00AA42E7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SANTA TERESA DI RIVA </w:t>
            </w:r>
          </w:p>
        </w:tc>
      </w:tr>
      <w:tr w:rsidR="00AA42E7" w14:paraId="13832956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D016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21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8D60" w14:textId="77777777" w:rsidR="00AA42E7" w:rsidRDefault="00000000">
            <w:pPr>
              <w:spacing w:after="0" w:line="259" w:lineRule="auto"/>
              <w:ind w:left="0" w:right="23" w:firstLine="0"/>
              <w:jc w:val="center"/>
            </w:pPr>
            <w:r>
              <w:t xml:space="preserve">ME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43E4" w14:textId="77777777" w:rsidR="00AA42E7" w:rsidRDefault="00000000">
            <w:pPr>
              <w:spacing w:after="0" w:line="259" w:lineRule="auto"/>
              <w:ind w:left="58" w:right="0" w:firstLine="0"/>
              <w:jc w:val="left"/>
            </w:pPr>
            <w:r>
              <w:t xml:space="preserve">MEIC8AB00A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3527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TERZO MILAZZO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344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MILAZZO </w:t>
            </w:r>
          </w:p>
        </w:tc>
      </w:tr>
      <w:tr w:rsidR="00AA42E7" w14:paraId="53F9C72E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95B8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22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86A5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1068" w14:textId="77777777" w:rsidR="00AA42E7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PAIC81300X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1C8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PEREZ-M. TERESA DI CALCUTTA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5BF6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PALERMO </w:t>
            </w:r>
          </w:p>
        </w:tc>
      </w:tr>
      <w:tr w:rsidR="00AA42E7" w14:paraId="0AF7321E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1AB6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23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7A48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DE8C" w14:textId="77777777" w:rsidR="00AA42E7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PAIC859009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1C9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A. VENEZIANO-P. NOVELLI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D4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MONREALE </w:t>
            </w:r>
          </w:p>
        </w:tc>
      </w:tr>
      <w:tr w:rsidR="00AA42E7" w14:paraId="71FCD962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6A63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24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285C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4DCD" w14:textId="77777777" w:rsidR="00AA42E7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PAIC870004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9F64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LEONARDO SCIASCIA-PA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AB14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PALERMO </w:t>
            </w:r>
          </w:p>
        </w:tc>
      </w:tr>
      <w:tr w:rsidR="00AA42E7" w14:paraId="21E8738F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6A82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25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B1E7" w14:textId="77777777" w:rsidR="00AA42E7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B8FF" w14:textId="77777777" w:rsidR="00AA42E7" w:rsidRDefault="00000000">
            <w:pPr>
              <w:spacing w:after="0" w:line="259" w:lineRule="auto"/>
              <w:ind w:left="101" w:right="0" w:firstLine="0"/>
              <w:jc w:val="left"/>
            </w:pPr>
            <w:r>
              <w:t xml:space="preserve">PAIC87700V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CC73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ANTONIO UGO -PA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525C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PALERMO </w:t>
            </w:r>
          </w:p>
        </w:tc>
      </w:tr>
    </w:tbl>
    <w:p w14:paraId="6DA5EA25" w14:textId="77777777" w:rsidR="00AA42E7" w:rsidRDefault="00000000">
      <w:pPr>
        <w:spacing w:after="16" w:line="271" w:lineRule="auto"/>
        <w:ind w:left="335" w:right="330" w:hanging="10"/>
        <w:jc w:val="center"/>
      </w:pPr>
      <w:r>
        <w:rPr>
          <w:rFonts w:ascii="Garamond" w:eastAsia="Garamond" w:hAnsi="Garamond" w:cs="Garamond"/>
          <w:sz w:val="28"/>
        </w:rPr>
        <w:t xml:space="preserve">Ufficio Scolastico Regionale per la Sicilia </w:t>
      </w:r>
    </w:p>
    <w:p w14:paraId="11148C4C" w14:textId="77777777" w:rsidR="00AA42E7" w:rsidRDefault="00000000">
      <w:pPr>
        <w:spacing w:after="2" w:line="282" w:lineRule="auto"/>
        <w:ind w:left="1237" w:right="0" w:hanging="214"/>
        <w:jc w:val="left"/>
      </w:pPr>
      <w:r>
        <w:rPr>
          <w:rFonts w:ascii="Garamond" w:eastAsia="Garamond" w:hAnsi="Garamond" w:cs="Garamond"/>
          <w:sz w:val="28"/>
        </w:rPr>
        <w:t xml:space="preserve">Ufficio I - Affari generali, personale e servizi della Direzione Generale Ordinamenti scolastici - Istruzione non statale - Diritto allo studio </w:t>
      </w:r>
    </w:p>
    <w:p w14:paraId="5C570704" w14:textId="77777777" w:rsidR="00AA42E7" w:rsidRDefault="00000000">
      <w:pPr>
        <w:spacing w:after="0" w:line="259" w:lineRule="auto"/>
        <w:ind w:left="67" w:right="0" w:firstLine="0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tbl>
      <w:tblPr>
        <w:tblStyle w:val="TableGrid"/>
        <w:tblW w:w="9463" w:type="dxa"/>
        <w:tblInd w:w="5" w:type="dxa"/>
        <w:tblCellMar>
          <w:top w:w="45" w:type="dxa"/>
          <w:left w:w="7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961"/>
        <w:gridCol w:w="1219"/>
        <w:gridCol w:w="1541"/>
        <w:gridCol w:w="3601"/>
        <w:gridCol w:w="2141"/>
      </w:tblGrid>
      <w:tr w:rsidR="00AA42E7" w14:paraId="0BD04E7C" w14:textId="77777777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0244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26 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AE10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80F7" w14:textId="77777777" w:rsidR="00AA42E7" w:rsidRDefault="00000000">
            <w:pPr>
              <w:spacing w:after="0" w:line="259" w:lineRule="auto"/>
              <w:ind w:left="101" w:right="0" w:firstLine="0"/>
              <w:jc w:val="left"/>
            </w:pPr>
            <w:r>
              <w:t xml:space="preserve">PAIC8A7007 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65C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PRIVITERA/POLIZZI 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AD7C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PARTINICO </w:t>
            </w:r>
          </w:p>
        </w:tc>
      </w:tr>
      <w:tr w:rsidR="00AA42E7" w14:paraId="19A38B02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95C1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27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FB7B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8CE0" w14:textId="77777777" w:rsidR="00AA42E7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PAIC8AG007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5C7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CARINI-CALDERONE/TORRETTA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5ED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CARINI </w:t>
            </w:r>
          </w:p>
        </w:tc>
      </w:tr>
      <w:tr w:rsidR="00AA42E7" w14:paraId="69A0983F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9143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8064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059" w14:textId="77777777" w:rsidR="00AA42E7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PAIC8BF002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D8A2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IC DE AMICIS - DA VINCI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93E4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PALERMO </w:t>
            </w:r>
          </w:p>
        </w:tc>
      </w:tr>
      <w:tr w:rsidR="00AA42E7" w14:paraId="29D6B4AA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A3FE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29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31D3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A5F" w14:textId="77777777" w:rsidR="00AA42E7" w:rsidRDefault="00000000">
            <w:pPr>
              <w:spacing w:after="0" w:line="259" w:lineRule="auto"/>
              <w:ind w:left="58" w:right="0" w:firstLine="0"/>
              <w:jc w:val="left"/>
            </w:pPr>
            <w:r>
              <w:t xml:space="preserve">PAIC8BW002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3343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I.C.S. GUASTELLA-LANDOLINA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6662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MISILMERI </w:t>
            </w:r>
          </w:p>
        </w:tc>
      </w:tr>
      <w:tr w:rsidR="00AA42E7" w14:paraId="58283E77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A949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32F4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A7E2" w14:textId="77777777" w:rsidR="00AA42E7" w:rsidRDefault="00000000">
            <w:pPr>
              <w:spacing w:after="0" w:line="259" w:lineRule="auto"/>
              <w:ind w:left="118" w:right="0" w:firstLine="0"/>
              <w:jc w:val="left"/>
            </w:pPr>
            <w:r>
              <w:t xml:space="preserve">PAIS039008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82DB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I.I.S. G. D'ALESSANDRO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1235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BAGHERIA </w:t>
            </w:r>
          </w:p>
        </w:tc>
      </w:tr>
      <w:tr w:rsidR="00AA42E7" w14:paraId="2FE708E4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273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29BD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PA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07D5" w14:textId="77777777" w:rsidR="00AA42E7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PARH02000A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5DDA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I.P.S.S.E.O.A. "PIETRO PIAZZA"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6E8E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PALERMO </w:t>
            </w:r>
          </w:p>
        </w:tc>
      </w:tr>
      <w:tr w:rsidR="00AA42E7" w14:paraId="5E5443ED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DB5C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32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2BAC" w14:textId="77777777" w:rsidR="00AA42E7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RG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165" w14:textId="77777777" w:rsidR="00AA42E7" w:rsidRDefault="00000000">
            <w:pPr>
              <w:spacing w:after="0" w:line="259" w:lineRule="auto"/>
              <w:ind w:left="98" w:right="0" w:firstLine="0"/>
              <w:jc w:val="left"/>
            </w:pPr>
            <w:r>
              <w:t xml:space="preserve">RGIC829008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41B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PORTELLA DELLA GINESTRA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FD11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VITTORIA </w:t>
            </w:r>
          </w:p>
        </w:tc>
      </w:tr>
      <w:tr w:rsidR="00AA42E7" w14:paraId="7759C8B8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143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33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5332" w14:textId="77777777" w:rsidR="00AA42E7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RG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AA" w14:textId="77777777" w:rsidR="00AA42E7" w:rsidRDefault="00000000">
            <w:pPr>
              <w:spacing w:after="0" w:line="259" w:lineRule="auto"/>
              <w:ind w:left="98" w:right="0" w:firstLine="0"/>
              <w:jc w:val="left"/>
            </w:pPr>
            <w:r>
              <w:t xml:space="preserve">RGIC83300X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A59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 PALAZZELLO - VANN'ANTO'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5DA0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RAGUSA </w:t>
            </w:r>
          </w:p>
        </w:tc>
      </w:tr>
      <w:tr w:rsidR="00AA42E7" w14:paraId="19CC80D9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35F3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34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95E7" w14:textId="77777777" w:rsidR="00AA42E7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RG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849B" w14:textId="77777777" w:rsidR="00AA42E7" w:rsidRDefault="00000000">
            <w:pPr>
              <w:spacing w:after="0" w:line="259" w:lineRule="auto"/>
              <w:ind w:left="53" w:right="0" w:firstLine="0"/>
              <w:jc w:val="left"/>
            </w:pPr>
            <w:r>
              <w:t xml:space="preserve">RGRH020005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DEEF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PRINCIPI GRIMALDI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29B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MODICA </w:t>
            </w:r>
          </w:p>
        </w:tc>
      </w:tr>
      <w:tr w:rsidR="00AA42E7" w14:paraId="77F33F84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C4D2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35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AC5" w14:textId="77777777" w:rsidR="00AA42E7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SR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A9A4" w14:textId="77777777" w:rsidR="00AA42E7" w:rsidRDefault="00000000">
            <w:pPr>
              <w:spacing w:after="0" w:line="259" w:lineRule="auto"/>
              <w:ind w:left="118" w:right="0" w:firstLine="0"/>
              <w:jc w:val="left"/>
            </w:pPr>
            <w:r>
              <w:t xml:space="preserve">SRIC81100X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DF01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I.C."WOJTYLA-CHINDEMI" SIRACUSA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0ED0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SIRACUSA </w:t>
            </w:r>
          </w:p>
        </w:tc>
      </w:tr>
      <w:tr w:rsidR="00AA42E7" w14:paraId="45704A07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91D4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lastRenderedPageBreak/>
              <w:t xml:space="preserve">36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AFE" w14:textId="77777777" w:rsidR="00AA42E7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SR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881C" w14:textId="77777777" w:rsidR="00AA42E7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SRIC828009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8BD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III I.C. "S. LUCIA" SIRACUSA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17D7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SIRACUSA </w:t>
            </w:r>
          </w:p>
        </w:tc>
      </w:tr>
      <w:tr w:rsidR="00AA42E7" w14:paraId="3592D41B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CDD9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37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FFD6" w14:textId="77777777" w:rsidR="00AA42E7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SR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6DEA" w14:textId="77777777" w:rsidR="00AA42E7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SRIC858005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7430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TERZO  I.C.</w:t>
            </w:r>
            <w:proofErr w:type="gramEnd"/>
            <w:r>
              <w:rPr>
                <w:sz w:val="22"/>
              </w:rPr>
              <w:t xml:space="preserve"> "F. MAIORE" -  NOTO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888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NOTO </w:t>
            </w:r>
          </w:p>
        </w:tc>
      </w:tr>
      <w:tr w:rsidR="00AA42E7" w14:paraId="76C32C26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DC75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6DBE" w14:textId="77777777" w:rsidR="00AA42E7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SR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C174" w14:textId="77777777" w:rsidR="00AA42E7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SRIS011004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5828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"PIER LUIGI NERVI- ALAIMO " LENTINI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C848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LENTINI </w:t>
            </w:r>
          </w:p>
        </w:tc>
      </w:tr>
      <w:tr w:rsidR="00AA42E7" w14:paraId="534D7A06" w14:textId="77777777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9E46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39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AFA1" w14:textId="77777777" w:rsidR="00AA42E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TP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A946" w14:textId="77777777" w:rsidR="00AA42E7" w:rsidRDefault="00000000">
            <w:pPr>
              <w:spacing w:after="0" w:line="259" w:lineRule="auto"/>
              <w:ind w:left="103" w:right="0" w:firstLine="0"/>
              <w:jc w:val="left"/>
            </w:pPr>
            <w:r>
              <w:t xml:space="preserve">TPIC82500N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D0F2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IST.COM. "L. BASSI -S. CATALANO"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10B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TRAPANI </w:t>
            </w:r>
          </w:p>
        </w:tc>
      </w:tr>
      <w:tr w:rsidR="00AA42E7" w14:paraId="30A8E750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8BA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40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AB87" w14:textId="77777777" w:rsidR="00AA42E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TP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195B" w14:textId="77777777" w:rsidR="00AA42E7" w:rsidRDefault="00000000">
            <w:pPr>
              <w:spacing w:after="0" w:line="259" w:lineRule="auto"/>
              <w:ind w:left="79" w:right="0" w:firstLine="0"/>
              <w:jc w:val="left"/>
            </w:pPr>
            <w:r>
              <w:t xml:space="preserve">TPTD02000X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A48D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I.T.E.T. "G. CARUSO" ALCAMO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B606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ALCAMO </w:t>
            </w:r>
          </w:p>
        </w:tc>
      </w:tr>
      <w:tr w:rsidR="00AA42E7" w14:paraId="5BC11CCB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787" w14:textId="77777777" w:rsidR="00AA42E7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41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BA1C" w14:textId="77777777" w:rsidR="00AA42E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TP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CBA" w14:textId="77777777" w:rsidR="00AA42E7" w:rsidRDefault="00000000">
            <w:pPr>
              <w:spacing w:after="0" w:line="259" w:lineRule="auto"/>
              <w:ind w:left="82" w:right="0" w:firstLine="0"/>
              <w:jc w:val="left"/>
            </w:pPr>
            <w:r>
              <w:t xml:space="preserve">TPVC050004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5BD" w14:textId="77777777" w:rsidR="00AA42E7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CONVITTO AUDIOFONOLESI MARSALA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6B67" w14:textId="77777777" w:rsidR="00AA42E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MARSALA </w:t>
            </w:r>
          </w:p>
        </w:tc>
      </w:tr>
    </w:tbl>
    <w:p w14:paraId="1A7A7170" w14:textId="77777777" w:rsidR="00AA42E7" w:rsidRDefault="00000000">
      <w:pPr>
        <w:spacing w:after="0" w:line="259" w:lineRule="auto"/>
        <w:ind w:left="51" w:right="0" w:firstLine="0"/>
        <w:jc w:val="center"/>
      </w:pPr>
      <w:r>
        <w:t xml:space="preserve"> </w:t>
      </w:r>
    </w:p>
    <w:sectPr w:rsidR="00AA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6" w:right="1130" w:bottom="2643" w:left="1133" w:header="59" w:footer="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A2995" w14:textId="77777777" w:rsidR="009D45D6" w:rsidRDefault="009D45D6">
      <w:pPr>
        <w:spacing w:after="0" w:line="240" w:lineRule="auto"/>
      </w:pPr>
      <w:r>
        <w:separator/>
      </w:r>
    </w:p>
  </w:endnote>
  <w:endnote w:type="continuationSeparator" w:id="0">
    <w:p w14:paraId="3B4A5A25" w14:textId="77777777" w:rsidR="009D45D6" w:rsidRDefault="009D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A2C6" w14:textId="77777777" w:rsidR="00AA42E7" w:rsidRDefault="00000000">
    <w:pPr>
      <w:spacing w:after="149" w:line="259" w:lineRule="auto"/>
      <w:ind w:left="0" w:right="-3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3242C3" wp14:editId="7D37EE54">
              <wp:simplePos x="0" y="0"/>
              <wp:positionH relativeFrom="page">
                <wp:posOffset>506730</wp:posOffset>
              </wp:positionH>
              <wp:positionV relativeFrom="page">
                <wp:posOffset>9700996</wp:posOffset>
              </wp:positionV>
              <wp:extent cx="6372352" cy="711628"/>
              <wp:effectExtent l="0" t="0" r="0" b="0"/>
              <wp:wrapSquare wrapText="bothSides"/>
              <wp:docPr id="22087" name="Group 22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352" cy="711628"/>
                        <a:chOff x="0" y="0"/>
                        <a:chExt cx="6372352" cy="711628"/>
                      </a:xfrm>
                    </wpg:grpSpPr>
                    <pic:pic xmlns:pic="http://schemas.openxmlformats.org/drawingml/2006/picture">
                      <pic:nvPicPr>
                        <pic:cNvPr id="22088" name="Picture 220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6369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90" name="Rectangle 22090"/>
                      <wps:cNvSpPr/>
                      <wps:spPr>
                        <a:xfrm>
                          <a:off x="2272157" y="173837"/>
                          <a:ext cx="160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53049F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Via Giovanni Fattori n° 60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1" name="Rectangle 22091"/>
                      <wps:cNvSpPr/>
                      <wps:spPr>
                        <a:xfrm>
                          <a:off x="3482467" y="173837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6BD41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2" name="Rectangle 22092"/>
                      <wps:cNvSpPr/>
                      <wps:spPr>
                        <a:xfrm>
                          <a:off x="3538855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6CA9E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3" name="Rectangle 22093"/>
                      <wps:cNvSpPr/>
                      <wps:spPr>
                        <a:xfrm>
                          <a:off x="3564763" y="173837"/>
                          <a:ext cx="3870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D1BBBE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90146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4" name="Rectangle 22094"/>
                      <wps:cNvSpPr/>
                      <wps:spPr>
                        <a:xfrm>
                          <a:off x="3855771" y="173837"/>
                          <a:ext cx="58527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21061F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Palermo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5" name="Rectangle 22095"/>
                      <wps:cNvSpPr/>
                      <wps:spPr>
                        <a:xfrm>
                          <a:off x="4296283" y="173837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CEF7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6" name="Rectangle 22096"/>
                      <wps:cNvSpPr/>
                      <wps:spPr>
                        <a:xfrm>
                          <a:off x="4331335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CA5D26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7" name="Rectangle 22097"/>
                      <wps:cNvSpPr/>
                      <wps:spPr>
                        <a:xfrm>
                          <a:off x="4357243" y="173837"/>
                          <a:ext cx="108632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20D6F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Tel. 091/6909111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8" name="Rectangle 22098"/>
                      <wps:cNvSpPr/>
                      <wps:spPr>
                        <a:xfrm>
                          <a:off x="5174488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C509E7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99" name="Rectangle 22099"/>
                      <wps:cNvSpPr/>
                      <wps:spPr>
                        <a:xfrm>
                          <a:off x="1645412" y="355520"/>
                          <a:ext cx="9972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9C907B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0" name="Rectangle 22100"/>
                      <wps:cNvSpPr/>
                      <wps:spPr>
                        <a:xfrm>
                          <a:off x="1720088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8528B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1" name="Rectangle 22101"/>
                      <wps:cNvSpPr/>
                      <wps:spPr>
                        <a:xfrm>
                          <a:off x="1755140" y="355520"/>
                          <a:ext cx="319544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CCD613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2" name="Rectangle 22102"/>
                      <wps:cNvSpPr/>
                      <wps:spPr>
                        <a:xfrm>
                          <a:off x="1996313" y="355520"/>
                          <a:ext cx="541644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46F24D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direzione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3" name="Rectangle 22103"/>
                      <wps:cNvSpPr/>
                      <wps:spPr>
                        <a:xfrm>
                          <a:off x="2404745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E0283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4" name="Rectangle 22104"/>
                      <wps:cNvSpPr/>
                      <wps:spPr>
                        <a:xfrm>
                          <a:off x="2439797" y="355520"/>
                          <a:ext cx="114865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AEE505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sicilia@istruzione.it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5" name="Rectangle 22105"/>
                      <wps:cNvSpPr/>
                      <wps:spPr>
                        <a:xfrm>
                          <a:off x="3303905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11716E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6" name="Rectangle 22106"/>
                      <wps:cNvSpPr/>
                      <wps:spPr>
                        <a:xfrm>
                          <a:off x="3332861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9F5D0D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7" name="Rectangle 22107"/>
                      <wps:cNvSpPr/>
                      <wps:spPr>
                        <a:xfrm>
                          <a:off x="3367913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497863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8" name="Rectangle 22108"/>
                      <wps:cNvSpPr/>
                      <wps:spPr>
                        <a:xfrm>
                          <a:off x="3396869" y="355520"/>
                          <a:ext cx="352228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9DF9F5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PEC: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9" name="Rectangle 22109"/>
                      <wps:cNvSpPr/>
                      <wps:spPr>
                        <a:xfrm>
                          <a:off x="3662299" y="355520"/>
                          <a:ext cx="161672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B1550F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drsi@postacert.istruzione.it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10" name="Rectangle 22110"/>
                      <wps:cNvSpPr/>
                      <wps:spPr>
                        <a:xfrm>
                          <a:off x="4878451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94D997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11" name="Rectangle 22111"/>
                      <wps:cNvSpPr/>
                      <wps:spPr>
                        <a:xfrm>
                          <a:off x="4907407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A6BE76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12" name="Rectangle 22112"/>
                      <wps:cNvSpPr/>
                      <wps:spPr>
                        <a:xfrm>
                          <a:off x="4942459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FDB3DC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13" name="Rectangle 22113"/>
                      <wps:cNvSpPr/>
                      <wps:spPr>
                        <a:xfrm>
                          <a:off x="4971415" y="355520"/>
                          <a:ext cx="937957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E5D140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www.usr.sicilia.i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14" name="Rectangle 22114"/>
                      <wps:cNvSpPr/>
                      <wps:spPr>
                        <a:xfrm>
                          <a:off x="5676646" y="355520"/>
                          <a:ext cx="44389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D4185D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15" name="Rectangle 22115"/>
                      <wps:cNvSpPr/>
                      <wps:spPr>
                        <a:xfrm>
                          <a:off x="5712460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4F743E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16" name="Rectangle 22116"/>
                      <wps:cNvSpPr/>
                      <wps:spPr>
                        <a:xfrm>
                          <a:off x="6258052" y="572995"/>
                          <a:ext cx="101346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5CC5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17" name="Rectangle 22117"/>
                      <wps:cNvSpPr/>
                      <wps:spPr>
                        <a:xfrm>
                          <a:off x="6334252" y="572995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1A3475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89" name="Shape 22089"/>
                      <wps:cNvSpPr/>
                      <wps:spPr>
                        <a:xfrm>
                          <a:off x="179070" y="25400"/>
                          <a:ext cx="6165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5850">
                              <a:moveTo>
                                <a:pt x="0" y="0"/>
                              </a:moveTo>
                              <a:lnTo>
                                <a:pt x="616585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7" style="width:501.76pt;height:56.0337pt;position:absolute;mso-position-horizontal-relative:page;mso-position-horizontal:absolute;margin-left:39.9pt;mso-position-vertical-relative:page;margin-top:763.858pt;" coordsize="63723,7116">
              <v:shape id="Picture 22088" style="position:absolute;width:11874;height:6369;left:0;top:0;" filled="f">
                <v:imagedata r:id="rId8"/>
              </v:shape>
              <v:rect id="Rectangle 22090" style="position:absolute;width:16085;height:1548;left:22721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Via Giovanni Fattori n° 60 </w:t>
                      </w:r>
                    </w:p>
                  </w:txbxContent>
                </v:textbox>
              </v:rect>
              <v:rect id="Rectangle 22091" style="position:absolute;width:757;height:1548;left:34824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18"/>
                        </w:rPr>
                        <w:t xml:space="preserve">–</w:t>
                      </w:r>
                    </w:p>
                  </w:txbxContent>
                </v:textbox>
              </v:rect>
              <v:rect id="Rectangle 22092" style="position:absolute;width:343;height:1548;left:35388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93" style="position:absolute;width:3870;height:1548;left:35647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90146</w:t>
                      </w:r>
                    </w:p>
                  </w:txbxContent>
                </v:textbox>
              </v:rect>
              <v:rect id="Rectangle 22094" style="position:absolute;width:5852;height:1548;left:38557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Palermo </w:t>
                      </w:r>
                    </w:p>
                  </w:txbxContent>
                </v:textbox>
              </v:rect>
              <v:rect id="Rectangle 22095" style="position:absolute;width:465;height:1548;left:42962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2096" style="position:absolute;width:343;height:1548;left:43313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97" style="position:absolute;width:10863;height:1548;left:43572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 091/6909111</w:t>
                      </w:r>
                    </w:p>
                  </w:txbxContent>
                </v:textbox>
              </v:rect>
              <v:rect id="Rectangle 22098" style="position:absolute;width:343;height:1548;left:51744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99" style="position:absolute;width:997;height:1394;left:1645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E</w:t>
                      </w:r>
                    </w:p>
                  </w:txbxContent>
                </v:textbox>
              </v:rect>
              <v:rect id="Rectangle 22100" style="position:absolute;width:475;height:1394;left:17200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2101" style="position:absolute;width:3195;height:1394;left:17551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mail: </w:t>
                      </w:r>
                    </w:p>
                  </w:txbxContent>
                </v:textbox>
              </v:rect>
              <v:rect id="Rectangle 22102" style="position:absolute;width:5416;height:1394;left:19963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direzione</w:t>
                      </w:r>
                    </w:p>
                  </w:txbxContent>
                </v:textbox>
              </v:rect>
              <v:rect id="Rectangle 22103" style="position:absolute;width:475;height:1394;left:24047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22104" style="position:absolute;width:11486;height:1394;left:24397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sicilia@istruzione.it</w:t>
                      </w:r>
                    </w:p>
                  </w:txbxContent>
                </v:textbox>
              </v:rect>
              <v:rect id="Rectangle 22105" style="position:absolute;width:380;height:1394;left:33039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106" style="position:absolute;width:475;height:1394;left:33328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2107" style="position:absolute;width:380;height:1394;left:33679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108" style="position:absolute;width:3522;height:1394;left:33968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PEC: </w:t>
                      </w:r>
                    </w:p>
                  </w:txbxContent>
                </v:textbox>
              </v:rect>
              <v:rect id="Rectangle 22109" style="position:absolute;width:16167;height:1394;left:36622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drsi@postacert.istruzione.it</w:t>
                      </w:r>
                    </w:p>
                  </w:txbxContent>
                </v:textbox>
              </v:rect>
              <v:rect id="Rectangle 22110" style="position:absolute;width:380;height:1394;left:4878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111" style="position:absolute;width:475;height:1394;left:4907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2112" style="position:absolute;width:380;height:1394;left:4942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113" style="position:absolute;width:9379;height:1394;left:4971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www.usr.sicilia.i</w:t>
                      </w:r>
                    </w:p>
                  </w:txbxContent>
                </v:textbox>
              </v:rect>
              <v:rect id="Rectangle 22114" style="position:absolute;width:443;height:1394;left:56766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22115" style="position:absolute;width:380;height:1394;left:5712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116" style="position:absolute;width:1013;height:1843;left:62580;top:57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22117" style="position:absolute;width:506;height:1843;left:63342;top:57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22089" style="position:absolute;width:61658;height:0;left:1790;top:254;" coordsize="6165850,0" path="m0,0l6165850,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76157AF7" w14:textId="77777777" w:rsidR="00AA42E7" w:rsidRDefault="00000000">
    <w:pPr>
      <w:tabs>
        <w:tab w:val="center" w:pos="3704"/>
      </w:tabs>
      <w:spacing w:after="130" w:line="259" w:lineRule="auto"/>
      <w:ind w:left="0" w:right="0" w:firstLine="0"/>
      <w:jc w:val="left"/>
    </w:pPr>
    <w:r>
      <w:rPr>
        <w:sz w:val="20"/>
      </w:rPr>
      <w:t xml:space="preserve">Dirigente: </w:t>
    </w:r>
    <w:r>
      <w:rPr>
        <w:sz w:val="20"/>
      </w:rPr>
      <w:tab/>
      <w:t xml:space="preserve">Luca </w:t>
    </w:r>
    <w:proofErr w:type="spellStart"/>
    <w:r>
      <w:rPr>
        <w:sz w:val="20"/>
      </w:rPr>
      <w:t>Gatani</w:t>
    </w:r>
    <w:proofErr w:type="spellEnd"/>
    <w:r>
      <w:rPr>
        <w:sz w:val="20"/>
      </w:rPr>
      <w:t xml:space="preserve"> </w:t>
    </w:r>
  </w:p>
  <w:p w14:paraId="311B4B4B" w14:textId="77777777" w:rsidR="00AA42E7" w:rsidRDefault="00000000">
    <w:pPr>
      <w:tabs>
        <w:tab w:val="center" w:pos="4109"/>
      </w:tabs>
      <w:spacing w:after="1343" w:line="259" w:lineRule="auto"/>
      <w:ind w:left="0" w:right="0" w:firstLine="0"/>
      <w:jc w:val="left"/>
    </w:pPr>
    <w:r>
      <w:rPr>
        <w:sz w:val="20"/>
      </w:rPr>
      <w:t xml:space="preserve">Responsabile del procedimento: </w:t>
    </w:r>
    <w:r>
      <w:rPr>
        <w:sz w:val="20"/>
      </w:rPr>
      <w:tab/>
      <w:t xml:space="preserve">Valentina Bonaccorso </w:t>
    </w:r>
  </w:p>
  <w:p w14:paraId="7F2455EF" w14:textId="77777777" w:rsidR="00AA42E7" w:rsidRDefault="00000000">
    <w:pPr>
      <w:spacing w:after="0" w:line="259" w:lineRule="auto"/>
      <w:ind w:left="1277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8E5E" w14:textId="77777777" w:rsidR="00AA42E7" w:rsidRDefault="00000000">
    <w:pPr>
      <w:spacing w:after="149" w:line="259" w:lineRule="auto"/>
      <w:ind w:left="0" w:right="-3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5BF1542" wp14:editId="6E9F71D8">
              <wp:simplePos x="0" y="0"/>
              <wp:positionH relativeFrom="page">
                <wp:posOffset>506730</wp:posOffset>
              </wp:positionH>
              <wp:positionV relativeFrom="page">
                <wp:posOffset>9700996</wp:posOffset>
              </wp:positionV>
              <wp:extent cx="6372352" cy="711628"/>
              <wp:effectExtent l="0" t="0" r="0" b="0"/>
              <wp:wrapSquare wrapText="bothSides"/>
              <wp:docPr id="22005" name="Group 22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352" cy="711628"/>
                        <a:chOff x="0" y="0"/>
                        <a:chExt cx="6372352" cy="711628"/>
                      </a:xfrm>
                    </wpg:grpSpPr>
                    <pic:pic xmlns:pic="http://schemas.openxmlformats.org/drawingml/2006/picture">
                      <pic:nvPicPr>
                        <pic:cNvPr id="22006" name="Picture 220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6369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08" name="Rectangle 22008"/>
                      <wps:cNvSpPr/>
                      <wps:spPr>
                        <a:xfrm>
                          <a:off x="2272157" y="173837"/>
                          <a:ext cx="160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F70AD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Via Giovanni Fattori n° 60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09" name="Rectangle 22009"/>
                      <wps:cNvSpPr/>
                      <wps:spPr>
                        <a:xfrm>
                          <a:off x="3482467" y="173837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0FD9B3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0" name="Rectangle 22010"/>
                      <wps:cNvSpPr/>
                      <wps:spPr>
                        <a:xfrm>
                          <a:off x="3538855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229D3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1" name="Rectangle 22011"/>
                      <wps:cNvSpPr/>
                      <wps:spPr>
                        <a:xfrm>
                          <a:off x="3564763" y="173837"/>
                          <a:ext cx="3870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A4B33D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90146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2" name="Rectangle 22012"/>
                      <wps:cNvSpPr/>
                      <wps:spPr>
                        <a:xfrm>
                          <a:off x="3855771" y="173837"/>
                          <a:ext cx="58527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5D89D7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Palermo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3" name="Rectangle 22013"/>
                      <wps:cNvSpPr/>
                      <wps:spPr>
                        <a:xfrm>
                          <a:off x="4296283" y="173837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C27B89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4" name="Rectangle 22014"/>
                      <wps:cNvSpPr/>
                      <wps:spPr>
                        <a:xfrm>
                          <a:off x="4331335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77C40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5" name="Rectangle 22015"/>
                      <wps:cNvSpPr/>
                      <wps:spPr>
                        <a:xfrm>
                          <a:off x="4357243" y="173837"/>
                          <a:ext cx="108632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7E47B8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Tel. 091/6909111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6" name="Rectangle 22016"/>
                      <wps:cNvSpPr/>
                      <wps:spPr>
                        <a:xfrm>
                          <a:off x="5174488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418AD8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7" name="Rectangle 22017"/>
                      <wps:cNvSpPr/>
                      <wps:spPr>
                        <a:xfrm>
                          <a:off x="1645412" y="355520"/>
                          <a:ext cx="9972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6C408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8" name="Rectangle 22018"/>
                      <wps:cNvSpPr/>
                      <wps:spPr>
                        <a:xfrm>
                          <a:off x="1720088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D61F70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19" name="Rectangle 22019"/>
                      <wps:cNvSpPr/>
                      <wps:spPr>
                        <a:xfrm>
                          <a:off x="1755140" y="355520"/>
                          <a:ext cx="319544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879D6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0" name="Rectangle 22020"/>
                      <wps:cNvSpPr/>
                      <wps:spPr>
                        <a:xfrm>
                          <a:off x="1996313" y="355520"/>
                          <a:ext cx="541644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39955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direzione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1" name="Rectangle 22021"/>
                      <wps:cNvSpPr/>
                      <wps:spPr>
                        <a:xfrm>
                          <a:off x="2404745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FD6E2D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2" name="Rectangle 22022"/>
                      <wps:cNvSpPr/>
                      <wps:spPr>
                        <a:xfrm>
                          <a:off x="2439797" y="355520"/>
                          <a:ext cx="114865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ADEE2C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sicilia@istruzione.it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3" name="Rectangle 22023"/>
                      <wps:cNvSpPr/>
                      <wps:spPr>
                        <a:xfrm>
                          <a:off x="3303905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2585DC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4" name="Rectangle 22024"/>
                      <wps:cNvSpPr/>
                      <wps:spPr>
                        <a:xfrm>
                          <a:off x="3332861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A19C6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5" name="Rectangle 22025"/>
                      <wps:cNvSpPr/>
                      <wps:spPr>
                        <a:xfrm>
                          <a:off x="3367913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C225F6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6" name="Rectangle 22026"/>
                      <wps:cNvSpPr/>
                      <wps:spPr>
                        <a:xfrm>
                          <a:off x="3396869" y="355520"/>
                          <a:ext cx="352228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C7871E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PEC: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7" name="Rectangle 22027"/>
                      <wps:cNvSpPr/>
                      <wps:spPr>
                        <a:xfrm>
                          <a:off x="3662299" y="355520"/>
                          <a:ext cx="161672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EB8B5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drsi@postacert.istruzione.it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8" name="Rectangle 22028"/>
                      <wps:cNvSpPr/>
                      <wps:spPr>
                        <a:xfrm>
                          <a:off x="4878451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0D1C31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9" name="Rectangle 22029"/>
                      <wps:cNvSpPr/>
                      <wps:spPr>
                        <a:xfrm>
                          <a:off x="4907407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5672A6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30" name="Rectangle 22030"/>
                      <wps:cNvSpPr/>
                      <wps:spPr>
                        <a:xfrm>
                          <a:off x="4942459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5B88E9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31" name="Rectangle 22031"/>
                      <wps:cNvSpPr/>
                      <wps:spPr>
                        <a:xfrm>
                          <a:off x="4971415" y="355520"/>
                          <a:ext cx="937957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6D3304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www.usr.sicilia.i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32" name="Rectangle 22032"/>
                      <wps:cNvSpPr/>
                      <wps:spPr>
                        <a:xfrm>
                          <a:off x="5676646" y="355520"/>
                          <a:ext cx="44389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B38078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33" name="Rectangle 22033"/>
                      <wps:cNvSpPr/>
                      <wps:spPr>
                        <a:xfrm>
                          <a:off x="5712460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4345A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34" name="Rectangle 22034"/>
                      <wps:cNvSpPr/>
                      <wps:spPr>
                        <a:xfrm>
                          <a:off x="6258052" y="572995"/>
                          <a:ext cx="101346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5D6529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35" name="Rectangle 22035"/>
                      <wps:cNvSpPr/>
                      <wps:spPr>
                        <a:xfrm>
                          <a:off x="6334252" y="572995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86C08F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07" name="Shape 22007"/>
                      <wps:cNvSpPr/>
                      <wps:spPr>
                        <a:xfrm>
                          <a:off x="179070" y="25400"/>
                          <a:ext cx="6165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5850">
                              <a:moveTo>
                                <a:pt x="0" y="0"/>
                              </a:moveTo>
                              <a:lnTo>
                                <a:pt x="616585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05" style="width:501.76pt;height:56.0337pt;position:absolute;mso-position-horizontal-relative:page;mso-position-horizontal:absolute;margin-left:39.9pt;mso-position-vertical-relative:page;margin-top:763.858pt;" coordsize="63723,7116">
              <v:shape id="Picture 22006" style="position:absolute;width:11874;height:6369;left:0;top:0;" filled="f">
                <v:imagedata r:id="rId8"/>
              </v:shape>
              <v:rect id="Rectangle 22008" style="position:absolute;width:16085;height:1548;left:22721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Via Giovanni Fattori n° 60 </w:t>
                      </w:r>
                    </w:p>
                  </w:txbxContent>
                </v:textbox>
              </v:rect>
              <v:rect id="Rectangle 22009" style="position:absolute;width:757;height:1548;left:34824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18"/>
                        </w:rPr>
                        <w:t xml:space="preserve">–</w:t>
                      </w:r>
                    </w:p>
                  </w:txbxContent>
                </v:textbox>
              </v:rect>
              <v:rect id="Rectangle 22010" style="position:absolute;width:343;height:1548;left:35388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11" style="position:absolute;width:3870;height:1548;left:35647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90146</w:t>
                      </w:r>
                    </w:p>
                  </w:txbxContent>
                </v:textbox>
              </v:rect>
              <v:rect id="Rectangle 22012" style="position:absolute;width:5852;height:1548;left:38557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Palermo </w:t>
                      </w:r>
                    </w:p>
                  </w:txbxContent>
                </v:textbox>
              </v:rect>
              <v:rect id="Rectangle 22013" style="position:absolute;width:465;height:1548;left:42962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2014" style="position:absolute;width:343;height:1548;left:43313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15" style="position:absolute;width:10863;height:1548;left:43572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 091/6909111</w:t>
                      </w:r>
                    </w:p>
                  </w:txbxContent>
                </v:textbox>
              </v:rect>
              <v:rect id="Rectangle 22016" style="position:absolute;width:343;height:1548;left:51744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17" style="position:absolute;width:997;height:1394;left:1645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E</w:t>
                      </w:r>
                    </w:p>
                  </w:txbxContent>
                </v:textbox>
              </v:rect>
              <v:rect id="Rectangle 22018" style="position:absolute;width:475;height:1394;left:17200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2019" style="position:absolute;width:3195;height:1394;left:17551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mail: </w:t>
                      </w:r>
                    </w:p>
                  </w:txbxContent>
                </v:textbox>
              </v:rect>
              <v:rect id="Rectangle 22020" style="position:absolute;width:5416;height:1394;left:19963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direzione</w:t>
                      </w:r>
                    </w:p>
                  </w:txbxContent>
                </v:textbox>
              </v:rect>
              <v:rect id="Rectangle 22021" style="position:absolute;width:475;height:1394;left:24047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22022" style="position:absolute;width:11486;height:1394;left:24397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sicilia@istruzione.it</w:t>
                      </w:r>
                    </w:p>
                  </w:txbxContent>
                </v:textbox>
              </v:rect>
              <v:rect id="Rectangle 22023" style="position:absolute;width:380;height:1394;left:33039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24" style="position:absolute;width:475;height:1394;left:33328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2025" style="position:absolute;width:380;height:1394;left:33679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26" style="position:absolute;width:3522;height:1394;left:33968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PEC: </w:t>
                      </w:r>
                    </w:p>
                  </w:txbxContent>
                </v:textbox>
              </v:rect>
              <v:rect id="Rectangle 22027" style="position:absolute;width:16167;height:1394;left:36622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drsi@postacert.istruzione.it</w:t>
                      </w:r>
                    </w:p>
                  </w:txbxContent>
                </v:textbox>
              </v:rect>
              <v:rect id="Rectangle 22028" style="position:absolute;width:380;height:1394;left:4878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29" style="position:absolute;width:475;height:1394;left:4907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2030" style="position:absolute;width:380;height:1394;left:4942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31" style="position:absolute;width:9379;height:1394;left:4971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www.usr.sicilia.i</w:t>
                      </w:r>
                    </w:p>
                  </w:txbxContent>
                </v:textbox>
              </v:rect>
              <v:rect id="Rectangle 22032" style="position:absolute;width:443;height:1394;left:56766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22033" style="position:absolute;width:380;height:1394;left:5712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034" style="position:absolute;width:1013;height:1843;left:62580;top:57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22035" style="position:absolute;width:506;height:1843;left:63342;top:57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22007" style="position:absolute;width:61658;height:0;left:1790;top:254;" coordsize="6165850,0" path="m0,0l6165850,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2AAD79A0" w14:textId="77777777" w:rsidR="00AA42E7" w:rsidRDefault="00000000">
    <w:pPr>
      <w:tabs>
        <w:tab w:val="center" w:pos="3704"/>
      </w:tabs>
      <w:spacing w:after="130" w:line="259" w:lineRule="auto"/>
      <w:ind w:left="0" w:right="0" w:firstLine="0"/>
      <w:jc w:val="left"/>
    </w:pPr>
    <w:r>
      <w:rPr>
        <w:sz w:val="20"/>
      </w:rPr>
      <w:t xml:space="preserve">Dirigente: </w:t>
    </w:r>
    <w:r>
      <w:rPr>
        <w:sz w:val="20"/>
      </w:rPr>
      <w:tab/>
      <w:t xml:space="preserve">Luca </w:t>
    </w:r>
    <w:proofErr w:type="spellStart"/>
    <w:r>
      <w:rPr>
        <w:sz w:val="20"/>
      </w:rPr>
      <w:t>Gatani</w:t>
    </w:r>
    <w:proofErr w:type="spellEnd"/>
    <w:r>
      <w:rPr>
        <w:sz w:val="20"/>
      </w:rPr>
      <w:t xml:space="preserve"> </w:t>
    </w:r>
  </w:p>
  <w:p w14:paraId="5C1FC1EB" w14:textId="77777777" w:rsidR="00AA42E7" w:rsidRDefault="00000000">
    <w:pPr>
      <w:tabs>
        <w:tab w:val="center" w:pos="4109"/>
      </w:tabs>
      <w:spacing w:after="1343" w:line="259" w:lineRule="auto"/>
      <w:ind w:left="0" w:right="0" w:firstLine="0"/>
      <w:jc w:val="left"/>
    </w:pPr>
    <w:r>
      <w:rPr>
        <w:sz w:val="20"/>
      </w:rPr>
      <w:t xml:space="preserve">Responsabile del procedimento: </w:t>
    </w:r>
    <w:r>
      <w:rPr>
        <w:sz w:val="20"/>
      </w:rPr>
      <w:tab/>
      <w:t xml:space="preserve">Valentina Bonaccorso </w:t>
    </w:r>
  </w:p>
  <w:p w14:paraId="495F498F" w14:textId="77777777" w:rsidR="00AA42E7" w:rsidRDefault="00000000">
    <w:pPr>
      <w:spacing w:after="0" w:line="259" w:lineRule="auto"/>
      <w:ind w:left="1277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302A" w14:textId="77777777" w:rsidR="00AA42E7" w:rsidRDefault="00000000">
    <w:pPr>
      <w:spacing w:after="149" w:line="259" w:lineRule="auto"/>
      <w:ind w:left="0" w:right="-3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57F143" wp14:editId="7DCF5DEB">
              <wp:simplePos x="0" y="0"/>
              <wp:positionH relativeFrom="page">
                <wp:posOffset>506730</wp:posOffset>
              </wp:positionH>
              <wp:positionV relativeFrom="page">
                <wp:posOffset>9700996</wp:posOffset>
              </wp:positionV>
              <wp:extent cx="6372352" cy="711628"/>
              <wp:effectExtent l="0" t="0" r="0" b="0"/>
              <wp:wrapSquare wrapText="bothSides"/>
              <wp:docPr id="21923" name="Group 21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352" cy="711628"/>
                        <a:chOff x="0" y="0"/>
                        <a:chExt cx="6372352" cy="711628"/>
                      </a:xfrm>
                    </wpg:grpSpPr>
                    <pic:pic xmlns:pic="http://schemas.openxmlformats.org/drawingml/2006/picture">
                      <pic:nvPicPr>
                        <pic:cNvPr id="21924" name="Picture 219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6369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26" name="Rectangle 21926"/>
                      <wps:cNvSpPr/>
                      <wps:spPr>
                        <a:xfrm>
                          <a:off x="2272157" y="173837"/>
                          <a:ext cx="160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B23FB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Via Giovanni Fattori n° 60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27" name="Rectangle 21927"/>
                      <wps:cNvSpPr/>
                      <wps:spPr>
                        <a:xfrm>
                          <a:off x="3482467" y="173837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40F260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28" name="Rectangle 21928"/>
                      <wps:cNvSpPr/>
                      <wps:spPr>
                        <a:xfrm>
                          <a:off x="3538855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27DF7F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29" name="Rectangle 21929"/>
                      <wps:cNvSpPr/>
                      <wps:spPr>
                        <a:xfrm>
                          <a:off x="3564763" y="173837"/>
                          <a:ext cx="3870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07748C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90146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0" name="Rectangle 21930"/>
                      <wps:cNvSpPr/>
                      <wps:spPr>
                        <a:xfrm>
                          <a:off x="3855771" y="173837"/>
                          <a:ext cx="58527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39BEC5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Palermo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1" name="Rectangle 21931"/>
                      <wps:cNvSpPr/>
                      <wps:spPr>
                        <a:xfrm>
                          <a:off x="4296283" y="173837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802DB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2" name="Rectangle 21932"/>
                      <wps:cNvSpPr/>
                      <wps:spPr>
                        <a:xfrm>
                          <a:off x="4331335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9274A6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3" name="Rectangle 21933"/>
                      <wps:cNvSpPr/>
                      <wps:spPr>
                        <a:xfrm>
                          <a:off x="4357243" y="173837"/>
                          <a:ext cx="108632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514899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Tel. 091/6909111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4" name="Rectangle 21934"/>
                      <wps:cNvSpPr/>
                      <wps:spPr>
                        <a:xfrm>
                          <a:off x="5174488" y="17383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2EB3E5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5" name="Rectangle 21935"/>
                      <wps:cNvSpPr/>
                      <wps:spPr>
                        <a:xfrm>
                          <a:off x="1645412" y="355520"/>
                          <a:ext cx="9972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935D15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6" name="Rectangle 21936"/>
                      <wps:cNvSpPr/>
                      <wps:spPr>
                        <a:xfrm>
                          <a:off x="1720088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AA31D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7" name="Rectangle 21937"/>
                      <wps:cNvSpPr/>
                      <wps:spPr>
                        <a:xfrm>
                          <a:off x="1755140" y="355520"/>
                          <a:ext cx="319544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D3A92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8" name="Rectangle 21938"/>
                      <wps:cNvSpPr/>
                      <wps:spPr>
                        <a:xfrm>
                          <a:off x="1996313" y="355520"/>
                          <a:ext cx="541644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03E9C7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direzione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39" name="Rectangle 21939"/>
                      <wps:cNvSpPr/>
                      <wps:spPr>
                        <a:xfrm>
                          <a:off x="2404745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B63F1D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0" name="Rectangle 21940"/>
                      <wps:cNvSpPr/>
                      <wps:spPr>
                        <a:xfrm>
                          <a:off x="2439797" y="355520"/>
                          <a:ext cx="114865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C37E98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sicilia@istruzione.it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1" name="Rectangle 21941"/>
                      <wps:cNvSpPr/>
                      <wps:spPr>
                        <a:xfrm>
                          <a:off x="3303905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A4508F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2" name="Rectangle 21942"/>
                      <wps:cNvSpPr/>
                      <wps:spPr>
                        <a:xfrm>
                          <a:off x="3332861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4276DB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3" name="Rectangle 21943"/>
                      <wps:cNvSpPr/>
                      <wps:spPr>
                        <a:xfrm>
                          <a:off x="3367913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30D66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4" name="Rectangle 21944"/>
                      <wps:cNvSpPr/>
                      <wps:spPr>
                        <a:xfrm>
                          <a:off x="3396869" y="355520"/>
                          <a:ext cx="352228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43E8EE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PEC: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5" name="Rectangle 21945"/>
                      <wps:cNvSpPr/>
                      <wps:spPr>
                        <a:xfrm>
                          <a:off x="3662299" y="355520"/>
                          <a:ext cx="161672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8F821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drsi@postacert.istruzione.it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6" name="Rectangle 21946"/>
                      <wps:cNvSpPr/>
                      <wps:spPr>
                        <a:xfrm>
                          <a:off x="4878451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251520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7" name="Rectangle 21947"/>
                      <wps:cNvSpPr/>
                      <wps:spPr>
                        <a:xfrm>
                          <a:off x="4907407" y="355520"/>
                          <a:ext cx="47582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8D4173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8" name="Rectangle 21948"/>
                      <wps:cNvSpPr/>
                      <wps:spPr>
                        <a:xfrm>
                          <a:off x="4942459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AE3042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49" name="Rectangle 21949"/>
                      <wps:cNvSpPr/>
                      <wps:spPr>
                        <a:xfrm>
                          <a:off x="4971415" y="355520"/>
                          <a:ext cx="937957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073B40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www.usr.sicilia.i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50" name="Rectangle 21950"/>
                      <wps:cNvSpPr/>
                      <wps:spPr>
                        <a:xfrm>
                          <a:off x="5676646" y="355520"/>
                          <a:ext cx="44389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0C28A0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51" name="Rectangle 21951"/>
                      <wps:cNvSpPr/>
                      <wps:spPr>
                        <a:xfrm>
                          <a:off x="5712460" y="355520"/>
                          <a:ext cx="38005" cy="1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33EAD1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52" name="Rectangle 21952"/>
                      <wps:cNvSpPr/>
                      <wps:spPr>
                        <a:xfrm>
                          <a:off x="6258052" y="572995"/>
                          <a:ext cx="101346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F72B8E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53" name="Rectangle 21953"/>
                      <wps:cNvSpPr/>
                      <wps:spPr>
                        <a:xfrm>
                          <a:off x="6334252" y="572995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F2DCA" w14:textId="77777777" w:rsidR="00AA42E7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25" name="Shape 21925"/>
                      <wps:cNvSpPr/>
                      <wps:spPr>
                        <a:xfrm>
                          <a:off x="179070" y="25400"/>
                          <a:ext cx="6165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5850">
                              <a:moveTo>
                                <a:pt x="0" y="0"/>
                              </a:moveTo>
                              <a:lnTo>
                                <a:pt x="616585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23" style="width:501.76pt;height:56.0337pt;position:absolute;mso-position-horizontal-relative:page;mso-position-horizontal:absolute;margin-left:39.9pt;mso-position-vertical-relative:page;margin-top:763.858pt;" coordsize="63723,7116">
              <v:shape id="Picture 21924" style="position:absolute;width:11874;height:6369;left:0;top:0;" filled="f">
                <v:imagedata r:id="rId8"/>
              </v:shape>
              <v:rect id="Rectangle 21926" style="position:absolute;width:16085;height:1548;left:22721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Via Giovanni Fattori n° 60 </w:t>
                      </w:r>
                    </w:p>
                  </w:txbxContent>
                </v:textbox>
              </v:rect>
              <v:rect id="Rectangle 21927" style="position:absolute;width:757;height:1548;left:34824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18"/>
                        </w:rPr>
                        <w:t xml:space="preserve">–</w:t>
                      </w:r>
                    </w:p>
                  </w:txbxContent>
                </v:textbox>
              </v:rect>
              <v:rect id="Rectangle 21928" style="position:absolute;width:343;height:1548;left:35388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1929" style="position:absolute;width:3870;height:1548;left:35647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90146</w:t>
                      </w:r>
                    </w:p>
                  </w:txbxContent>
                </v:textbox>
              </v:rect>
              <v:rect id="Rectangle 21930" style="position:absolute;width:5852;height:1548;left:38557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Palermo </w:t>
                      </w:r>
                    </w:p>
                  </w:txbxContent>
                </v:textbox>
              </v:rect>
              <v:rect id="Rectangle 21931" style="position:absolute;width:465;height:1548;left:42962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1932" style="position:absolute;width:343;height:1548;left:43313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1933" style="position:absolute;width:10863;height:1548;left:43572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 091/6909111</w:t>
                      </w:r>
                    </w:p>
                  </w:txbxContent>
                </v:textbox>
              </v:rect>
              <v:rect id="Rectangle 21934" style="position:absolute;width:343;height:1548;left:51744;top:17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1935" style="position:absolute;width:997;height:1394;left:1645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E</w:t>
                      </w:r>
                    </w:p>
                  </w:txbxContent>
                </v:textbox>
              </v:rect>
              <v:rect id="Rectangle 21936" style="position:absolute;width:475;height:1394;left:17200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1937" style="position:absolute;width:3195;height:1394;left:17551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mail: </w:t>
                      </w:r>
                    </w:p>
                  </w:txbxContent>
                </v:textbox>
              </v:rect>
              <v:rect id="Rectangle 21938" style="position:absolute;width:5416;height:1394;left:19963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direzione</w:t>
                      </w:r>
                    </w:p>
                  </w:txbxContent>
                </v:textbox>
              </v:rect>
              <v:rect id="Rectangle 21939" style="position:absolute;width:475;height:1394;left:24047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21940" style="position:absolute;width:11486;height:1394;left:24397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sicilia@istruzione.it</w:t>
                      </w:r>
                    </w:p>
                  </w:txbxContent>
                </v:textbox>
              </v:rect>
              <v:rect id="Rectangle 21941" style="position:absolute;width:380;height:1394;left:33039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1942" style="position:absolute;width:475;height:1394;left:33328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1943" style="position:absolute;width:380;height:1394;left:33679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1944" style="position:absolute;width:3522;height:1394;left:33968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PEC: </w:t>
                      </w:r>
                    </w:p>
                  </w:txbxContent>
                </v:textbox>
              </v:rect>
              <v:rect id="Rectangle 21945" style="position:absolute;width:16167;height:1394;left:36622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drsi@postacert.istruzione.it</w:t>
                      </w:r>
                    </w:p>
                  </w:txbxContent>
                </v:textbox>
              </v:rect>
              <v:rect id="Rectangle 21946" style="position:absolute;width:380;height:1394;left:4878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1947" style="position:absolute;width:475;height:1394;left:4907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21948" style="position:absolute;width:380;height:1394;left:4942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1949" style="position:absolute;width:9379;height:1394;left:4971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www.usr.sicilia.i</w:t>
                      </w:r>
                    </w:p>
                  </w:txbxContent>
                </v:textbox>
              </v:rect>
              <v:rect id="Rectangle 21950" style="position:absolute;width:443;height:1394;left:56766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21951" style="position:absolute;width:380;height:1394;left:57124;top:3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Garamond" w:hAnsi="Garamond" w:eastAsia="Garamond" w:ascii="Garamond"/>
                          <w:color w:val="0000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1952" style="position:absolute;width:1013;height:1843;left:62580;top:57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21953" style="position:absolute;width:506;height:1843;left:63342;top:57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21925" style="position:absolute;width:61658;height:0;left:1790;top:254;" coordsize="6165850,0" path="m0,0l6165850,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1F4398FF" w14:textId="77777777" w:rsidR="00AA42E7" w:rsidRDefault="00000000">
    <w:pPr>
      <w:tabs>
        <w:tab w:val="center" w:pos="3704"/>
      </w:tabs>
      <w:spacing w:after="130" w:line="259" w:lineRule="auto"/>
      <w:ind w:left="0" w:right="0" w:firstLine="0"/>
      <w:jc w:val="left"/>
    </w:pPr>
    <w:r>
      <w:rPr>
        <w:sz w:val="20"/>
      </w:rPr>
      <w:t xml:space="preserve">Dirigente: </w:t>
    </w:r>
    <w:r>
      <w:rPr>
        <w:sz w:val="20"/>
      </w:rPr>
      <w:tab/>
      <w:t xml:space="preserve">Luca </w:t>
    </w:r>
    <w:proofErr w:type="spellStart"/>
    <w:r>
      <w:rPr>
        <w:sz w:val="20"/>
      </w:rPr>
      <w:t>Gatani</w:t>
    </w:r>
    <w:proofErr w:type="spellEnd"/>
    <w:r>
      <w:rPr>
        <w:sz w:val="20"/>
      </w:rPr>
      <w:t xml:space="preserve"> </w:t>
    </w:r>
  </w:p>
  <w:p w14:paraId="7F512B06" w14:textId="77777777" w:rsidR="00AA42E7" w:rsidRDefault="00000000">
    <w:pPr>
      <w:tabs>
        <w:tab w:val="center" w:pos="4109"/>
      </w:tabs>
      <w:spacing w:after="1343" w:line="259" w:lineRule="auto"/>
      <w:ind w:left="0" w:right="0" w:firstLine="0"/>
      <w:jc w:val="left"/>
    </w:pPr>
    <w:r>
      <w:rPr>
        <w:sz w:val="20"/>
      </w:rPr>
      <w:t xml:space="preserve">Responsabile del procedimento: </w:t>
    </w:r>
    <w:r>
      <w:rPr>
        <w:sz w:val="20"/>
      </w:rPr>
      <w:tab/>
      <w:t xml:space="preserve">Valentina Bonaccorso </w:t>
    </w:r>
  </w:p>
  <w:p w14:paraId="67EC94D1" w14:textId="77777777" w:rsidR="00AA42E7" w:rsidRDefault="00000000">
    <w:pPr>
      <w:spacing w:after="0" w:line="259" w:lineRule="auto"/>
      <w:ind w:left="1277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B899" w14:textId="77777777" w:rsidR="009D45D6" w:rsidRDefault="009D45D6">
      <w:pPr>
        <w:spacing w:after="0" w:line="240" w:lineRule="auto"/>
      </w:pPr>
      <w:r>
        <w:separator/>
      </w:r>
    </w:p>
  </w:footnote>
  <w:footnote w:type="continuationSeparator" w:id="0">
    <w:p w14:paraId="7393E637" w14:textId="77777777" w:rsidR="009D45D6" w:rsidRDefault="009D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CDDD" w14:textId="77777777" w:rsidR="00AA42E7" w:rsidRDefault="00000000">
    <w:pPr>
      <w:spacing w:after="93" w:line="259" w:lineRule="auto"/>
      <w:ind w:left="0" w:right="1066" w:firstLine="0"/>
      <w:jc w:val="center"/>
    </w:pPr>
    <w:r>
      <w:rPr>
        <w:rFonts w:ascii="Garamond" w:eastAsia="Garamond" w:hAnsi="Garamond" w:cs="Garamond"/>
        <w:sz w:val="28"/>
      </w:rPr>
      <w:t xml:space="preserve"> </w:t>
    </w:r>
  </w:p>
  <w:p w14:paraId="67E46AAE" w14:textId="77777777" w:rsidR="00AA42E7" w:rsidRDefault="00000000">
    <w:pPr>
      <w:spacing w:after="70" w:line="259" w:lineRule="auto"/>
      <w:ind w:left="0" w:right="4500" w:firstLine="0"/>
      <w:jc w:val="center"/>
    </w:pPr>
    <w:r>
      <w:rPr>
        <w:i/>
        <w:sz w:val="40"/>
      </w:rPr>
      <w:t xml:space="preserve"> </w:t>
    </w:r>
  </w:p>
  <w:p w14:paraId="40DD756B" w14:textId="77777777" w:rsidR="00AA42E7" w:rsidRDefault="00000000">
    <w:pPr>
      <w:spacing w:after="46" w:line="259" w:lineRule="auto"/>
      <w:ind w:left="215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755A2D" wp14:editId="08113FED">
          <wp:simplePos x="0" y="0"/>
          <wp:positionH relativeFrom="page">
            <wp:posOffset>3566795</wp:posOffset>
          </wp:positionH>
          <wp:positionV relativeFrom="page">
            <wp:posOffset>505460</wp:posOffset>
          </wp:positionV>
          <wp:extent cx="419100" cy="466725"/>
          <wp:effectExtent l="0" t="0" r="0" b="0"/>
          <wp:wrapSquare wrapText="bothSides"/>
          <wp:docPr id="78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40"/>
      </w:rPr>
      <w:t xml:space="preserve"> </w:t>
    </w:r>
    <w:r>
      <w:rPr>
        <w:i/>
        <w:sz w:val="40"/>
      </w:rPr>
      <w:tab/>
    </w:r>
  </w:p>
  <w:p w14:paraId="0AEE6C68" w14:textId="77777777" w:rsidR="00AA42E7" w:rsidRDefault="00000000">
    <w:pPr>
      <w:spacing w:after="81" w:line="259" w:lineRule="auto"/>
      <w:ind w:left="2151" w:right="4500" w:firstLine="0"/>
      <w:jc w:val="left"/>
    </w:pPr>
    <w:r>
      <w:rPr>
        <w:i/>
        <w:sz w:val="40"/>
      </w:rPr>
      <w:t xml:space="preserve"> </w:t>
    </w:r>
  </w:p>
  <w:p w14:paraId="77C17FC9" w14:textId="77777777" w:rsidR="00AA42E7" w:rsidRDefault="00000000">
    <w:pPr>
      <w:spacing w:after="0" w:line="259" w:lineRule="auto"/>
      <w:ind w:left="0" w:right="7" w:firstLine="0"/>
      <w:jc w:val="center"/>
    </w:pPr>
    <w:r>
      <w:rPr>
        <w:i/>
        <w:sz w:val="44"/>
      </w:rPr>
      <w:t xml:space="preserve">Ministero </w:t>
    </w:r>
    <w:r>
      <w:rPr>
        <w:sz w:val="44"/>
      </w:rPr>
      <w:t>dell’Istruzione</w:t>
    </w:r>
    <w:r>
      <w:rPr>
        <w:i/>
        <w:sz w:val="44"/>
      </w:rPr>
      <w:t xml:space="preserve"> e del merito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B5C1" w14:textId="77777777" w:rsidR="00AA42E7" w:rsidRDefault="00000000">
    <w:pPr>
      <w:spacing w:after="93" w:line="259" w:lineRule="auto"/>
      <w:ind w:left="0" w:right="1066" w:firstLine="0"/>
      <w:jc w:val="center"/>
    </w:pPr>
    <w:r>
      <w:rPr>
        <w:rFonts w:ascii="Garamond" w:eastAsia="Garamond" w:hAnsi="Garamond" w:cs="Garamond"/>
        <w:sz w:val="28"/>
      </w:rPr>
      <w:t xml:space="preserve"> </w:t>
    </w:r>
  </w:p>
  <w:p w14:paraId="59B666F5" w14:textId="77777777" w:rsidR="00AA42E7" w:rsidRDefault="00000000">
    <w:pPr>
      <w:spacing w:after="70" w:line="259" w:lineRule="auto"/>
      <w:ind w:left="0" w:right="4500" w:firstLine="0"/>
      <w:jc w:val="center"/>
    </w:pPr>
    <w:r>
      <w:rPr>
        <w:i/>
        <w:sz w:val="40"/>
      </w:rPr>
      <w:t xml:space="preserve"> </w:t>
    </w:r>
  </w:p>
  <w:p w14:paraId="4598A789" w14:textId="77777777" w:rsidR="00AA42E7" w:rsidRDefault="00000000">
    <w:pPr>
      <w:spacing w:after="46" w:line="259" w:lineRule="auto"/>
      <w:ind w:left="215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CE16D4" wp14:editId="354E918B">
          <wp:simplePos x="0" y="0"/>
          <wp:positionH relativeFrom="page">
            <wp:posOffset>3566795</wp:posOffset>
          </wp:positionH>
          <wp:positionV relativeFrom="page">
            <wp:posOffset>505460</wp:posOffset>
          </wp:positionV>
          <wp:extent cx="419100" cy="466725"/>
          <wp:effectExtent l="0" t="0" r="0" b="0"/>
          <wp:wrapSquare wrapText="bothSides"/>
          <wp:docPr id="926074144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40"/>
      </w:rPr>
      <w:t xml:space="preserve"> </w:t>
    </w:r>
    <w:r>
      <w:rPr>
        <w:i/>
        <w:sz w:val="40"/>
      </w:rPr>
      <w:tab/>
    </w:r>
  </w:p>
  <w:p w14:paraId="0C601587" w14:textId="77777777" w:rsidR="00AA42E7" w:rsidRDefault="00000000">
    <w:pPr>
      <w:spacing w:after="81" w:line="259" w:lineRule="auto"/>
      <w:ind w:left="2151" w:right="4500" w:firstLine="0"/>
      <w:jc w:val="left"/>
    </w:pPr>
    <w:r>
      <w:rPr>
        <w:i/>
        <w:sz w:val="40"/>
      </w:rPr>
      <w:t xml:space="preserve"> </w:t>
    </w:r>
  </w:p>
  <w:p w14:paraId="5D269EF4" w14:textId="77777777" w:rsidR="00AA42E7" w:rsidRDefault="00000000">
    <w:pPr>
      <w:spacing w:after="0" w:line="259" w:lineRule="auto"/>
      <w:ind w:left="0" w:right="7" w:firstLine="0"/>
      <w:jc w:val="center"/>
    </w:pPr>
    <w:r>
      <w:rPr>
        <w:i/>
        <w:sz w:val="44"/>
      </w:rPr>
      <w:t xml:space="preserve">Ministero </w:t>
    </w:r>
    <w:r>
      <w:rPr>
        <w:sz w:val="44"/>
      </w:rPr>
      <w:t>dell’Istruzione</w:t>
    </w:r>
    <w:r>
      <w:rPr>
        <w:i/>
        <w:sz w:val="44"/>
      </w:rPr>
      <w:t xml:space="preserve"> e del merito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AD5C" w14:textId="77777777" w:rsidR="00AA42E7" w:rsidRDefault="00000000">
    <w:pPr>
      <w:spacing w:after="93" w:line="259" w:lineRule="auto"/>
      <w:ind w:left="0" w:right="1066" w:firstLine="0"/>
      <w:jc w:val="center"/>
    </w:pPr>
    <w:r>
      <w:rPr>
        <w:rFonts w:ascii="Garamond" w:eastAsia="Garamond" w:hAnsi="Garamond" w:cs="Garamond"/>
        <w:sz w:val="28"/>
      </w:rPr>
      <w:t xml:space="preserve"> </w:t>
    </w:r>
  </w:p>
  <w:p w14:paraId="7373ACA9" w14:textId="77777777" w:rsidR="00AA42E7" w:rsidRDefault="00000000">
    <w:pPr>
      <w:spacing w:after="70" w:line="259" w:lineRule="auto"/>
      <w:ind w:left="0" w:right="4500" w:firstLine="0"/>
      <w:jc w:val="center"/>
    </w:pPr>
    <w:r>
      <w:rPr>
        <w:i/>
        <w:sz w:val="40"/>
      </w:rPr>
      <w:t xml:space="preserve"> </w:t>
    </w:r>
  </w:p>
  <w:p w14:paraId="37B3D48B" w14:textId="77777777" w:rsidR="00AA42E7" w:rsidRDefault="00000000">
    <w:pPr>
      <w:spacing w:after="46" w:line="259" w:lineRule="auto"/>
      <w:ind w:left="215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5DF68BF" wp14:editId="16C25C34">
          <wp:simplePos x="0" y="0"/>
          <wp:positionH relativeFrom="page">
            <wp:posOffset>3566795</wp:posOffset>
          </wp:positionH>
          <wp:positionV relativeFrom="page">
            <wp:posOffset>505460</wp:posOffset>
          </wp:positionV>
          <wp:extent cx="419100" cy="466725"/>
          <wp:effectExtent l="0" t="0" r="0" b="0"/>
          <wp:wrapSquare wrapText="bothSides"/>
          <wp:docPr id="534069588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40"/>
      </w:rPr>
      <w:t xml:space="preserve"> </w:t>
    </w:r>
    <w:r>
      <w:rPr>
        <w:i/>
        <w:sz w:val="40"/>
      </w:rPr>
      <w:tab/>
    </w:r>
  </w:p>
  <w:p w14:paraId="08EDA9CC" w14:textId="77777777" w:rsidR="00AA42E7" w:rsidRDefault="00000000">
    <w:pPr>
      <w:spacing w:after="81" w:line="259" w:lineRule="auto"/>
      <w:ind w:left="2151" w:right="4500" w:firstLine="0"/>
      <w:jc w:val="left"/>
    </w:pPr>
    <w:r>
      <w:rPr>
        <w:i/>
        <w:sz w:val="40"/>
      </w:rPr>
      <w:t xml:space="preserve"> </w:t>
    </w:r>
  </w:p>
  <w:p w14:paraId="2097ADA9" w14:textId="77777777" w:rsidR="00AA42E7" w:rsidRDefault="00000000">
    <w:pPr>
      <w:spacing w:after="0" w:line="259" w:lineRule="auto"/>
      <w:ind w:left="0" w:right="7" w:firstLine="0"/>
      <w:jc w:val="center"/>
    </w:pPr>
    <w:r>
      <w:rPr>
        <w:i/>
        <w:sz w:val="44"/>
      </w:rPr>
      <w:t xml:space="preserve">Ministero </w:t>
    </w:r>
    <w:r>
      <w:rPr>
        <w:sz w:val="44"/>
      </w:rPr>
      <w:t>dell’Istruzione</w:t>
    </w:r>
    <w:r>
      <w:rPr>
        <w:i/>
        <w:sz w:val="44"/>
      </w:rPr>
      <w:t xml:space="preserve"> e del merito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1BFE"/>
    <w:multiLevelType w:val="hybridMultilevel"/>
    <w:tmpl w:val="086C69CC"/>
    <w:lvl w:ilvl="0" w:tplc="337A2F2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1F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EC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66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0C3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403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4A3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AFD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AA2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142B8"/>
    <w:multiLevelType w:val="hybridMultilevel"/>
    <w:tmpl w:val="C132542A"/>
    <w:lvl w:ilvl="0" w:tplc="2B5A61A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6CE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2EA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C3A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AA7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402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C95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ADE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CCF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73206"/>
    <w:multiLevelType w:val="hybridMultilevel"/>
    <w:tmpl w:val="AA8435D4"/>
    <w:lvl w:ilvl="0" w:tplc="57560A5A">
      <w:start w:val="1"/>
      <w:numFmt w:val="lowerLetter"/>
      <w:lvlText w:val="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2C2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65A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5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D4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A83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080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0FA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80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81676A"/>
    <w:multiLevelType w:val="hybridMultilevel"/>
    <w:tmpl w:val="43AA6010"/>
    <w:lvl w:ilvl="0" w:tplc="A71694D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014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2C9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42F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AD1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498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AD2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4D5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AEF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4C2895"/>
    <w:multiLevelType w:val="hybridMultilevel"/>
    <w:tmpl w:val="200CD672"/>
    <w:lvl w:ilvl="0" w:tplc="8EDCF14E">
      <w:start w:val="1"/>
      <w:numFmt w:val="lowerLetter"/>
      <w:lvlText w:val="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68A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C2A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479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C16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2AB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03D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2E3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CF3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7E0923"/>
    <w:multiLevelType w:val="hybridMultilevel"/>
    <w:tmpl w:val="6A9653E0"/>
    <w:lvl w:ilvl="0" w:tplc="52248BFA">
      <w:start w:val="6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86B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CA8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036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A90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42D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064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622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8AB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503167">
    <w:abstractNumId w:val="1"/>
  </w:num>
  <w:num w:numId="2" w16cid:durableId="864172407">
    <w:abstractNumId w:val="4"/>
  </w:num>
  <w:num w:numId="3" w16cid:durableId="1546982831">
    <w:abstractNumId w:val="5"/>
  </w:num>
  <w:num w:numId="4" w16cid:durableId="979529363">
    <w:abstractNumId w:val="0"/>
  </w:num>
  <w:num w:numId="5" w16cid:durableId="2142916049">
    <w:abstractNumId w:val="2"/>
  </w:num>
  <w:num w:numId="6" w16cid:durableId="129690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E7"/>
    <w:rsid w:val="00157418"/>
    <w:rsid w:val="0027152E"/>
    <w:rsid w:val="009D45D6"/>
    <w:rsid w:val="00A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5C93"/>
  <w15:docId w15:val="{9FC21CCF-0B05-4186-9390-91DEC56D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17" w:lineRule="auto"/>
      <w:ind w:left="1878" w:right="11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2465</Words>
  <Characters>14051</Characters>
  <Application>Microsoft Office Word</Application>
  <DocSecurity>0</DocSecurity>
  <Lines>117</Lines>
  <Paragraphs>32</Paragraphs>
  <ScaleCrop>false</ScaleCrop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subject/>
  <dc:creator>Mustacciolo Monica</dc:creator>
  <cp:keywords/>
  <cp:lastModifiedBy>Carmela Matteliano</cp:lastModifiedBy>
  <cp:revision>2</cp:revision>
  <cp:lastPrinted>2024-09-12T10:26:00Z</cp:lastPrinted>
  <dcterms:created xsi:type="dcterms:W3CDTF">2024-09-12T10:26:00Z</dcterms:created>
  <dcterms:modified xsi:type="dcterms:W3CDTF">2024-09-12T10:26:00Z</dcterms:modified>
</cp:coreProperties>
</file>